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95EB" w14:textId="7D3F7D15" w:rsidR="00B90654" w:rsidRPr="00B90654" w:rsidRDefault="00B90654" w:rsidP="00B90654">
      <w:pPr>
        <w:pStyle w:val="Heading1"/>
        <w:rPr>
          <w:color w:val="FFFFFF" w:themeColor="background1"/>
        </w:rPr>
      </w:pPr>
      <w:bookmarkStart w:id="0" w:name="flyer-entreprise-1-page"/>
      <w:r w:rsidRPr="00B90654">
        <w:rPr>
          <w:color w:val="FFFFFF" w:themeColor="background1"/>
          <w:highlight w:val="darkBlue"/>
        </w:rPr>
        <w:t>COMMENT T’AIDER TOI MEME A TROUVER UNE SOCIETE POUR UNE FORMATION EN APPRENTISSAGE DANS LE DOMAINE INFORMATIQUE/CYBERSECURITE</w:t>
      </w:r>
    </w:p>
    <w:p w14:paraId="24965A1C" w14:textId="3B1A73DC" w:rsidR="00B90654" w:rsidRDefault="00B90654" w:rsidP="00B90654">
      <w:pPr>
        <w:pStyle w:val="Heading1"/>
      </w:pPr>
      <w:r w:rsidRPr="00616211">
        <w:rPr>
          <w:highlight w:val="yellow"/>
        </w:rPr>
        <w:t>CHECKLIST PORTFOLIO ÉTUDIANT (IT/Cyber)</w:t>
      </w:r>
    </w:p>
    <w:p w14:paraId="370BAB94" w14:textId="5673375F" w:rsidR="00B90654" w:rsidRDefault="00B90654" w:rsidP="00B90654">
      <w:pPr>
        <w:pStyle w:val="FirstParagraph"/>
      </w:pPr>
      <w:proofErr w:type="spellStart"/>
      <w:r>
        <w:rPr>
          <w:b/>
          <w:bCs/>
        </w:rPr>
        <w:t>Identité</w:t>
      </w:r>
      <w:proofErr w:type="spellEnd"/>
      <w:r>
        <w:rPr>
          <w:b/>
          <w:bCs/>
        </w:rPr>
        <w:t xml:space="preserve"> &amp; </w:t>
      </w:r>
      <w:proofErr w:type="spellStart"/>
      <w:r>
        <w:rPr>
          <w:b/>
          <w:bCs/>
        </w:rPr>
        <w:t>visibilité</w:t>
      </w:r>
      <w:proofErr w:type="spellEnd"/>
      <w:r>
        <w:br/>
        <w:t xml:space="preserve">- CV </w:t>
      </w:r>
      <w:r>
        <w:rPr>
          <w:b/>
          <w:bCs/>
        </w:rPr>
        <w:t>1 page</w:t>
      </w:r>
      <w:r>
        <w:t xml:space="preserve"> FR + </w:t>
      </w:r>
      <w:r>
        <w:rPr>
          <w:b/>
          <w:bCs/>
        </w:rPr>
        <w:t>photo pro</w:t>
      </w:r>
      <w:r>
        <w:t>.</w:t>
      </w:r>
      <w:r>
        <w:br/>
        <w:t xml:space="preserve">- </w:t>
      </w:r>
      <w:r>
        <w:rPr>
          <w:b/>
          <w:bCs/>
        </w:rPr>
        <w:t>LinkedIn</w:t>
      </w:r>
      <w:r>
        <w:t xml:space="preserve"> à jour (</w:t>
      </w:r>
      <w:proofErr w:type="spellStart"/>
      <w:r>
        <w:t>accroche</w:t>
      </w:r>
      <w:proofErr w:type="spellEnd"/>
      <w:r>
        <w:t xml:space="preserve"> </w:t>
      </w:r>
      <w:proofErr w:type="spellStart"/>
      <w:r>
        <w:t>orientée</w:t>
      </w:r>
      <w:proofErr w:type="spellEnd"/>
      <w:r>
        <w:t xml:space="preserve"> </w:t>
      </w:r>
      <w:proofErr w:type="spellStart"/>
      <w:r>
        <w:t>résultats</w:t>
      </w:r>
      <w:proofErr w:type="spellEnd"/>
      <w:r>
        <w:t>, mots</w:t>
      </w:r>
      <w:r>
        <w:rPr>
          <w:rFonts w:ascii="Cambria Math" w:hAnsi="Cambria Math" w:cs="Cambria Math"/>
        </w:rPr>
        <w:t>‑</w:t>
      </w:r>
      <w:proofErr w:type="spellStart"/>
      <w:r>
        <w:t>cl</w:t>
      </w:r>
      <w:r>
        <w:rPr>
          <w:rFonts w:ascii="Aptos" w:hAnsi="Aptos" w:cs="Aptos"/>
        </w:rPr>
        <w:t>é</w:t>
      </w:r>
      <w:r>
        <w:t>s</w:t>
      </w:r>
      <w:proofErr w:type="spellEnd"/>
      <w:r>
        <w:t xml:space="preserve"> NIS2/Cloud/M365/AD).</w:t>
      </w:r>
      <w:r>
        <w:br/>
        <w:t xml:space="preserve">- </w:t>
      </w:r>
      <w:r>
        <w:rPr>
          <w:b/>
          <w:bCs/>
        </w:rPr>
        <w:t>GitHub/GitLab</w:t>
      </w:r>
      <w:r w:rsidR="00053DAB">
        <w:rPr>
          <w:b/>
          <w:bCs/>
        </w:rPr>
        <w:t>/</w:t>
      </w:r>
      <w:proofErr w:type="spellStart"/>
      <w:proofErr w:type="gramStart"/>
      <w:r w:rsidR="00053DAB">
        <w:rPr>
          <w:b/>
          <w:bCs/>
        </w:rPr>
        <w:t>Autres</w:t>
      </w:r>
      <w:proofErr w:type="spellEnd"/>
      <w:r>
        <w:t xml:space="preserve"> :</w:t>
      </w:r>
      <w:proofErr w:type="gramEnd"/>
      <w:r w:rsidR="00053DAB">
        <w:t xml:space="preserve"> </w:t>
      </w:r>
      <w:proofErr w:type="spellStart"/>
      <w:r w:rsidR="00053DAB">
        <w:t>Projets</w:t>
      </w:r>
      <w:proofErr w:type="spellEnd"/>
      <w:r w:rsidR="00053DAB">
        <w:t xml:space="preserve"> / </w:t>
      </w:r>
      <w:proofErr w:type="spellStart"/>
      <w:r>
        <w:t>dépôts</w:t>
      </w:r>
      <w:proofErr w:type="spellEnd"/>
      <w:r>
        <w:t xml:space="preserve"> </w:t>
      </w:r>
      <w:proofErr w:type="spellStart"/>
      <w:r>
        <w:t>propres</w:t>
      </w:r>
      <w:proofErr w:type="spellEnd"/>
      <w:r>
        <w:t xml:space="preserve"> (README, captures, </w:t>
      </w:r>
      <w:proofErr w:type="spellStart"/>
      <w:r>
        <w:t>résultats</w:t>
      </w:r>
      <w:proofErr w:type="spellEnd"/>
      <w:r>
        <w:t>).</w:t>
      </w:r>
    </w:p>
    <w:p w14:paraId="55C22A93" w14:textId="0DC97738" w:rsidR="00B90654" w:rsidRDefault="00B90654" w:rsidP="00B90654">
      <w:pPr>
        <w:pStyle w:val="BodyText"/>
      </w:pPr>
      <w:proofErr w:type="spellStart"/>
      <w:r>
        <w:rPr>
          <w:b/>
          <w:bCs/>
        </w:rPr>
        <w:t>Compétences</w:t>
      </w:r>
      <w:proofErr w:type="spellEnd"/>
      <w:r>
        <w:rPr>
          <w:b/>
          <w:bCs/>
        </w:rPr>
        <w:t xml:space="preserve"> &amp; </w:t>
      </w:r>
      <w:proofErr w:type="spellStart"/>
      <w:r>
        <w:rPr>
          <w:b/>
          <w:bCs/>
        </w:rPr>
        <w:t>preuves</w:t>
      </w:r>
      <w:proofErr w:type="spellEnd"/>
      <w:r>
        <w:br/>
        <w:t xml:space="preserve">- </w:t>
      </w:r>
      <w:r>
        <w:rPr>
          <w:b/>
          <w:bCs/>
        </w:rPr>
        <w:t xml:space="preserve">Matrice de </w:t>
      </w:r>
      <w:proofErr w:type="spellStart"/>
      <w:r>
        <w:rPr>
          <w:b/>
          <w:bCs/>
        </w:rPr>
        <w:t>compétences</w:t>
      </w:r>
      <w:proofErr w:type="spellEnd"/>
      <w:r>
        <w:t xml:space="preserve"> (auto</w:t>
      </w:r>
      <w:r>
        <w:rPr>
          <w:rFonts w:ascii="Cambria Math" w:hAnsi="Cambria Math" w:cs="Cambria Math"/>
        </w:rPr>
        <w:t>‑</w:t>
      </w:r>
      <w:proofErr w:type="spellStart"/>
      <w:r>
        <w:rPr>
          <w:rFonts w:ascii="Aptos" w:hAnsi="Aptos" w:cs="Aptos"/>
        </w:rPr>
        <w:t>é</w:t>
      </w:r>
      <w:r>
        <w:t>valuation</w:t>
      </w:r>
      <w:proofErr w:type="spellEnd"/>
      <w:r>
        <w:t xml:space="preserve"> 1</w:t>
      </w:r>
      <w:r>
        <w:rPr>
          <w:rFonts w:ascii="Aptos" w:hAnsi="Aptos" w:cs="Aptos"/>
        </w:rPr>
        <w:t>–</w:t>
      </w:r>
      <w:r>
        <w:t>5) : M365/Entra, AD/GPO, Linux, r</w:t>
      </w:r>
      <w:r>
        <w:rPr>
          <w:rFonts w:ascii="Aptos" w:hAnsi="Aptos" w:cs="Aptos"/>
        </w:rPr>
        <w:t>é</w:t>
      </w:r>
      <w:r>
        <w:t xml:space="preserve">seau, DNS/email, </w:t>
      </w:r>
      <w:proofErr w:type="spellStart"/>
      <w:r>
        <w:t>vuln</w:t>
      </w:r>
      <w:r>
        <w:rPr>
          <w:rFonts w:ascii="Aptos" w:hAnsi="Aptos" w:cs="Aptos"/>
        </w:rPr>
        <w:t>é</w:t>
      </w:r>
      <w:r>
        <w:t>rabilit</w:t>
      </w:r>
      <w:r>
        <w:rPr>
          <w:rFonts w:ascii="Aptos" w:hAnsi="Aptos" w:cs="Aptos"/>
        </w:rPr>
        <w:t>é</w:t>
      </w:r>
      <w:r>
        <w:t>s</w:t>
      </w:r>
      <w:proofErr w:type="spellEnd"/>
      <w:r>
        <w:t xml:space="preserve">, scripting (PowerShell/Python), SIEM, </w:t>
      </w:r>
      <w:proofErr w:type="spellStart"/>
      <w:r>
        <w:t>sauvegardes</w:t>
      </w:r>
      <w:proofErr w:type="spellEnd"/>
      <w:r>
        <w:t xml:space="preserve">/PRA, </w:t>
      </w:r>
      <w:proofErr w:type="spellStart"/>
      <w:r>
        <w:t>conformit</w:t>
      </w:r>
      <w:r>
        <w:rPr>
          <w:rFonts w:ascii="Aptos" w:hAnsi="Aptos" w:cs="Aptos"/>
        </w:rPr>
        <w:t>é</w:t>
      </w:r>
      <w:proofErr w:type="spellEnd"/>
      <w:r>
        <w:t>.</w:t>
      </w:r>
      <w:r>
        <w:br/>
        <w:t xml:space="preserve">- </w:t>
      </w:r>
      <w:proofErr w:type="spellStart"/>
      <w:r>
        <w:rPr>
          <w:b/>
          <w:bCs/>
        </w:rPr>
        <w:t>Projets</w:t>
      </w:r>
      <w:proofErr w:type="spellEnd"/>
      <w:r>
        <w:rPr>
          <w:b/>
          <w:bCs/>
        </w:rPr>
        <w:t xml:space="preserve"> avec </w:t>
      </w:r>
      <w:proofErr w:type="spellStart"/>
      <w:r>
        <w:rPr>
          <w:b/>
          <w:bCs/>
        </w:rPr>
        <w:t>livrables</w:t>
      </w:r>
      <w:proofErr w:type="spellEnd"/>
      <w:r>
        <w:t xml:space="preserve"> (</w:t>
      </w:r>
      <w:r>
        <w:t xml:space="preserve">1 dossier </w:t>
      </w:r>
      <w:proofErr w:type="spellStart"/>
      <w:r>
        <w:t>ou</w:t>
      </w:r>
      <w:proofErr w:type="spellEnd"/>
      <w:r>
        <w:t xml:space="preserve"> plus</w:t>
      </w:r>
      <w:r>
        <w:t xml:space="preserve">) - </w:t>
      </w:r>
      <w:r>
        <w:rPr>
          <w:i/>
          <w:iCs/>
        </w:rPr>
        <w:t>Ex.</w:t>
      </w:r>
      <w:r>
        <w:t xml:space="preserve"> « DMARC end</w:t>
      </w:r>
      <w:r>
        <w:rPr>
          <w:rFonts w:ascii="Cambria Math" w:hAnsi="Cambria Math" w:cs="Cambria Math"/>
        </w:rPr>
        <w:t>‑</w:t>
      </w:r>
      <w:r>
        <w:t>to</w:t>
      </w:r>
      <w:r>
        <w:rPr>
          <w:rFonts w:ascii="Cambria Math" w:hAnsi="Cambria Math" w:cs="Cambria Math"/>
        </w:rPr>
        <w:t>‑</w:t>
      </w:r>
      <w:r>
        <w:t xml:space="preserve">end </w:t>
      </w:r>
      <w:r>
        <w:rPr>
          <w:rFonts w:ascii="Aptos" w:hAnsi="Aptos" w:cs="Aptos"/>
        </w:rPr>
        <w:t>»</w:t>
      </w:r>
      <w:r>
        <w:t xml:space="preserve"> (</w:t>
      </w:r>
      <w:proofErr w:type="spellStart"/>
      <w:r>
        <w:t>avant</w:t>
      </w:r>
      <w:proofErr w:type="spellEnd"/>
      <w:r>
        <w:t>/apr</w:t>
      </w:r>
      <w:r>
        <w:rPr>
          <w:rFonts w:ascii="Aptos" w:hAnsi="Aptos" w:cs="Aptos"/>
        </w:rPr>
        <w:t>è</w:t>
      </w:r>
      <w:r>
        <w:t xml:space="preserve">s, rapports, DMARC Aggregate/Forensic </w:t>
      </w:r>
      <w:proofErr w:type="spellStart"/>
      <w:r>
        <w:t>anonymis</w:t>
      </w:r>
      <w:r>
        <w:rPr>
          <w:rFonts w:ascii="Aptos" w:hAnsi="Aptos" w:cs="Aptos"/>
        </w:rPr>
        <w:t>é</w:t>
      </w:r>
      <w:r>
        <w:t>s</w:t>
      </w:r>
      <w:proofErr w:type="spellEnd"/>
      <w:r>
        <w:t>).</w:t>
      </w:r>
      <w:r>
        <w:br/>
        <w:t xml:space="preserve">- </w:t>
      </w:r>
      <w:r>
        <w:rPr>
          <w:i/>
          <w:iCs/>
        </w:rPr>
        <w:t>Ex.</w:t>
      </w:r>
      <w:r>
        <w:t xml:space="preserve"> « </w:t>
      </w:r>
      <w:proofErr w:type="spellStart"/>
      <w:r>
        <w:t>Durcissement</w:t>
      </w:r>
      <w:proofErr w:type="spellEnd"/>
      <w:r>
        <w:t xml:space="preserve"> M365 » (Secure Score + plan </w:t>
      </w:r>
      <w:proofErr w:type="spellStart"/>
      <w:r>
        <w:t>d’actions</w:t>
      </w:r>
      <w:proofErr w:type="spellEnd"/>
      <w:r>
        <w:t>).</w:t>
      </w:r>
      <w:r>
        <w:br/>
        <w:t xml:space="preserve">- </w:t>
      </w:r>
      <w:r>
        <w:rPr>
          <w:i/>
          <w:iCs/>
        </w:rPr>
        <w:t>Ex.</w:t>
      </w:r>
      <w:r>
        <w:t xml:space="preserve"> « Test de restauration » (</w:t>
      </w:r>
      <w:proofErr w:type="spellStart"/>
      <w:r>
        <w:t>procédure</w:t>
      </w:r>
      <w:proofErr w:type="spellEnd"/>
      <w:r>
        <w:t xml:space="preserve"> &amp; </w:t>
      </w:r>
      <w:proofErr w:type="spellStart"/>
      <w:r>
        <w:t>résultats</w:t>
      </w:r>
      <w:proofErr w:type="spellEnd"/>
      <w:r>
        <w:t>).</w:t>
      </w:r>
      <w:r>
        <w:br/>
        <w:t xml:space="preserve">- </w:t>
      </w:r>
      <w:proofErr w:type="spellStart"/>
      <w:r>
        <w:rPr>
          <w:b/>
          <w:bCs/>
        </w:rPr>
        <w:t>Indicateurs</w:t>
      </w:r>
      <w:proofErr w:type="spellEnd"/>
      <w:r>
        <w:t xml:space="preserve"> : % MFA </w:t>
      </w:r>
      <w:proofErr w:type="spellStart"/>
      <w:r>
        <w:t>activé</w:t>
      </w:r>
      <w:proofErr w:type="spellEnd"/>
      <w:r>
        <w:t xml:space="preserve">, DMARC </w:t>
      </w:r>
      <w:proofErr w:type="spellStart"/>
      <w:r>
        <w:t>en</w:t>
      </w:r>
      <w:proofErr w:type="spellEnd"/>
      <w:r>
        <w:t xml:space="preserve"> “reject”, temps de restauration, </w:t>
      </w:r>
      <w:proofErr w:type="spellStart"/>
      <w:r>
        <w:t>nb.</w:t>
      </w:r>
      <w:proofErr w:type="spellEnd"/>
      <w:r>
        <w:t xml:space="preserve"> </w:t>
      </w:r>
      <w:proofErr w:type="spellStart"/>
      <w:r>
        <w:t>vulnérabilités</w:t>
      </w:r>
      <w:proofErr w:type="spellEnd"/>
      <w:r>
        <w:t xml:space="preserve"> </w:t>
      </w:r>
      <w:proofErr w:type="spellStart"/>
      <w:r>
        <w:t>corrigées</w:t>
      </w:r>
      <w:proofErr w:type="spellEnd"/>
      <w:r>
        <w:t>…</w:t>
      </w:r>
    </w:p>
    <w:p w14:paraId="14E83321" w14:textId="77777777" w:rsidR="00B90654" w:rsidRDefault="00B90654" w:rsidP="00B90654">
      <w:pPr>
        <w:pStyle w:val="BodyText"/>
      </w:pPr>
      <w:proofErr w:type="spellStart"/>
      <w:r>
        <w:rPr>
          <w:b/>
          <w:bCs/>
        </w:rPr>
        <w:t>Conformité</w:t>
      </w:r>
      <w:proofErr w:type="spellEnd"/>
      <w:r>
        <w:rPr>
          <w:b/>
          <w:bCs/>
        </w:rPr>
        <w:t xml:space="preserve"> &amp; </w:t>
      </w:r>
      <w:proofErr w:type="spellStart"/>
      <w:r>
        <w:rPr>
          <w:b/>
          <w:bCs/>
        </w:rPr>
        <w:t>bonnes</w:t>
      </w:r>
      <w:proofErr w:type="spellEnd"/>
      <w:r>
        <w:rPr>
          <w:b/>
          <w:bCs/>
        </w:rPr>
        <w:t xml:space="preserve"> pratiques</w:t>
      </w:r>
      <w:r>
        <w:br/>
        <w:t xml:space="preserve">- </w:t>
      </w:r>
      <w:r>
        <w:rPr>
          <w:b/>
          <w:bCs/>
        </w:rPr>
        <w:t>NIS2 – “premiers pas</w:t>
      </w:r>
      <w:proofErr w:type="gramStart"/>
      <w:r>
        <w:rPr>
          <w:b/>
          <w:bCs/>
        </w:rPr>
        <w:t>”</w:t>
      </w:r>
      <w:r>
        <w:t xml:space="preserve"> :</w:t>
      </w:r>
      <w:proofErr w:type="gramEnd"/>
      <w:r>
        <w:t xml:space="preserve"> mini </w:t>
      </w:r>
      <w:proofErr w:type="spellStart"/>
      <w:r>
        <w:t>registre</w:t>
      </w:r>
      <w:proofErr w:type="spellEnd"/>
      <w:r>
        <w:t xml:space="preserve"> des </w:t>
      </w:r>
      <w:proofErr w:type="spellStart"/>
      <w:r>
        <w:t>risques</w:t>
      </w:r>
      <w:proofErr w:type="spellEnd"/>
      <w:r>
        <w:t xml:space="preserve">, carto des </w:t>
      </w:r>
      <w:proofErr w:type="spellStart"/>
      <w:r>
        <w:t>actifs</w:t>
      </w:r>
      <w:proofErr w:type="spellEnd"/>
      <w:r>
        <w:t xml:space="preserve">, </w:t>
      </w:r>
      <w:proofErr w:type="spellStart"/>
      <w:r>
        <w:t>rôles</w:t>
      </w:r>
      <w:proofErr w:type="spellEnd"/>
      <w:r>
        <w:t xml:space="preserve"> &amp; </w:t>
      </w:r>
      <w:proofErr w:type="spellStart"/>
      <w:r>
        <w:t>responsabilités</w:t>
      </w:r>
      <w:proofErr w:type="spellEnd"/>
      <w:r>
        <w:t>.</w:t>
      </w:r>
      <w:r>
        <w:br/>
        <w:t xml:space="preserve">- </w:t>
      </w:r>
      <w:proofErr w:type="spellStart"/>
      <w:proofErr w:type="gramStart"/>
      <w:r>
        <w:rPr>
          <w:b/>
          <w:bCs/>
        </w:rPr>
        <w:t>Référentiels</w:t>
      </w:r>
      <w:proofErr w:type="spellEnd"/>
      <w:r>
        <w:t xml:space="preserve"> :</w:t>
      </w:r>
      <w:proofErr w:type="gramEnd"/>
      <w:r>
        <w:t xml:space="preserve"> mapping simple </w:t>
      </w:r>
      <w:proofErr w:type="spellStart"/>
      <w:r>
        <w:t>vers</w:t>
      </w:r>
      <w:proofErr w:type="spellEnd"/>
      <w:r>
        <w:t xml:space="preserve"> </w:t>
      </w:r>
      <w:r>
        <w:rPr>
          <w:b/>
          <w:bCs/>
        </w:rPr>
        <w:t>ISO/IEC</w:t>
      </w:r>
      <w:r>
        <w:rPr>
          <w:rFonts w:ascii="Arial" w:hAnsi="Arial" w:cs="Arial"/>
          <w:b/>
          <w:bCs/>
        </w:rPr>
        <w:t> </w:t>
      </w:r>
      <w:r>
        <w:rPr>
          <w:b/>
          <w:bCs/>
        </w:rPr>
        <w:t xml:space="preserve">27001 </w:t>
      </w:r>
      <w:proofErr w:type="spellStart"/>
      <w:r>
        <w:rPr>
          <w:b/>
          <w:bCs/>
        </w:rPr>
        <w:t>Annexe</w:t>
      </w:r>
      <w:proofErr w:type="spellEnd"/>
      <w:r>
        <w:rPr>
          <w:b/>
          <w:bCs/>
        </w:rPr>
        <w:t xml:space="preserve"> A</w:t>
      </w:r>
      <w:r>
        <w:t>/</w:t>
      </w:r>
      <w:r>
        <w:rPr>
          <w:b/>
          <w:bCs/>
        </w:rPr>
        <w:t>ANSSI</w:t>
      </w:r>
      <w:r>
        <w:t xml:space="preserve"> (</w:t>
      </w:r>
      <w:proofErr w:type="spellStart"/>
      <w:r>
        <w:t>SecNumAcadémie</w:t>
      </w:r>
      <w:proofErr w:type="spellEnd"/>
      <w:r>
        <w:t xml:space="preserve"> </w:t>
      </w:r>
      <w:proofErr w:type="spellStart"/>
      <w:r>
        <w:t>validée</w:t>
      </w:r>
      <w:proofErr w:type="spellEnd"/>
      <w:r>
        <w:t>).</w:t>
      </w:r>
      <w:r>
        <w:br/>
        <w:t xml:space="preserve">- </w:t>
      </w:r>
      <w:proofErr w:type="spellStart"/>
      <w:r>
        <w:rPr>
          <w:b/>
          <w:bCs/>
        </w:rPr>
        <w:t>Sécurité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personnelle</w:t>
      </w:r>
      <w:proofErr w:type="spellEnd"/>
      <w:r>
        <w:t xml:space="preserve"> :</w:t>
      </w:r>
      <w:proofErr w:type="gramEnd"/>
      <w:r>
        <w:t xml:space="preserve"> 2FA, gestion secrets, </w:t>
      </w:r>
      <w:proofErr w:type="spellStart"/>
      <w:r>
        <w:t>hygiène</w:t>
      </w:r>
      <w:proofErr w:type="spellEnd"/>
      <w:r>
        <w:t xml:space="preserve"> poste (</w:t>
      </w:r>
      <w:proofErr w:type="spellStart"/>
      <w:r>
        <w:t>montrez</w:t>
      </w:r>
      <w:proofErr w:type="spellEnd"/>
      <w:r>
        <w:t xml:space="preserve"> </w:t>
      </w:r>
      <w:proofErr w:type="spellStart"/>
      <w:r>
        <w:t>l’exemple</w:t>
      </w:r>
      <w:proofErr w:type="spellEnd"/>
      <w:r>
        <w:t>).</w:t>
      </w:r>
    </w:p>
    <w:p w14:paraId="2AFE37C8" w14:textId="77777777" w:rsidR="00B90654" w:rsidRDefault="00B90654" w:rsidP="00B90654">
      <w:pPr>
        <w:pStyle w:val="BodyText"/>
      </w:pPr>
      <w:r>
        <w:rPr>
          <w:b/>
          <w:bCs/>
        </w:rPr>
        <w:t xml:space="preserve">Tech &amp; </w:t>
      </w:r>
      <w:proofErr w:type="spellStart"/>
      <w:r>
        <w:rPr>
          <w:b/>
          <w:bCs/>
        </w:rPr>
        <w:t>outils</w:t>
      </w:r>
      <w:proofErr w:type="spellEnd"/>
      <w:r>
        <w:br/>
        <w:t xml:space="preserve">- </w:t>
      </w:r>
      <w:proofErr w:type="spellStart"/>
      <w:proofErr w:type="gramStart"/>
      <w:r>
        <w:t>Environnements</w:t>
      </w:r>
      <w:proofErr w:type="spellEnd"/>
      <w:r>
        <w:t xml:space="preserve"> :</w:t>
      </w:r>
      <w:proofErr w:type="gramEnd"/>
      <w:r>
        <w:t xml:space="preserve"> Windows Server/AD, Microsoft 365, Linux, </w:t>
      </w:r>
      <w:proofErr w:type="spellStart"/>
      <w:r>
        <w:t>virtualisation</w:t>
      </w:r>
      <w:proofErr w:type="spellEnd"/>
      <w:r>
        <w:t>, cloud (Azure/Amazon/OVH/</w:t>
      </w:r>
      <w:proofErr w:type="spellStart"/>
      <w:r>
        <w:t>Scaleway</w:t>
      </w:r>
      <w:proofErr w:type="spellEnd"/>
      <w:r>
        <w:t>).</w:t>
      </w:r>
      <w:r>
        <w:br/>
        <w:t xml:space="preserve">- </w:t>
      </w:r>
      <w:proofErr w:type="spellStart"/>
      <w:proofErr w:type="gramStart"/>
      <w:r>
        <w:t>Outils</w:t>
      </w:r>
      <w:proofErr w:type="spellEnd"/>
      <w:r>
        <w:t xml:space="preserve"> :</w:t>
      </w:r>
      <w:proofErr w:type="gramEnd"/>
      <w:r>
        <w:t xml:space="preserve"> </w:t>
      </w:r>
      <w:r>
        <w:rPr>
          <w:b/>
          <w:bCs/>
        </w:rPr>
        <w:t>PowerShell</w:t>
      </w:r>
      <w:r>
        <w:t>, Wireshark, OpenSSH, OpenVAS/Nessus (</w:t>
      </w:r>
      <w:proofErr w:type="spellStart"/>
      <w:r>
        <w:t>si</w:t>
      </w:r>
      <w:proofErr w:type="spellEnd"/>
      <w:r>
        <w:t xml:space="preserve"> </w:t>
      </w:r>
      <w:proofErr w:type="spellStart"/>
      <w:r>
        <w:t>permis</w:t>
      </w:r>
      <w:proofErr w:type="spellEnd"/>
      <w:r>
        <w:t xml:space="preserve">), </w:t>
      </w:r>
      <w:proofErr w:type="spellStart"/>
      <w:r>
        <w:rPr>
          <w:b/>
          <w:bCs/>
        </w:rPr>
        <w:t>Wazuh</w:t>
      </w:r>
      <w:proofErr w:type="spellEnd"/>
      <w:r>
        <w:rPr>
          <w:b/>
          <w:bCs/>
        </w:rPr>
        <w:t>/ELK</w:t>
      </w:r>
      <w:r>
        <w:t xml:space="preserve">, </w:t>
      </w:r>
      <w:proofErr w:type="spellStart"/>
      <w:r>
        <w:t>Rclone</w:t>
      </w:r>
      <w:proofErr w:type="spellEnd"/>
      <w:r>
        <w:t>/</w:t>
      </w:r>
      <w:proofErr w:type="spellStart"/>
      <w:r>
        <w:t>restic</w:t>
      </w:r>
      <w:proofErr w:type="spellEnd"/>
      <w:r>
        <w:t>, Postfix/Exchange Online.</w:t>
      </w:r>
      <w:r>
        <w:br/>
        <w:t xml:space="preserve">- </w:t>
      </w:r>
      <w:r>
        <w:rPr>
          <w:b/>
          <w:bCs/>
        </w:rPr>
        <w:t>Scripts</w:t>
      </w:r>
      <w:r>
        <w:t xml:space="preserve"> </w:t>
      </w:r>
      <w:proofErr w:type="spellStart"/>
      <w:r>
        <w:t>utiles</w:t>
      </w:r>
      <w:proofErr w:type="spellEnd"/>
      <w:r>
        <w:t xml:space="preserve"> (</w:t>
      </w:r>
      <w:proofErr w:type="spellStart"/>
      <w:r>
        <w:t>anonymisés</w:t>
      </w:r>
      <w:proofErr w:type="spellEnd"/>
      <w:r>
        <w:t>) + captures.</w:t>
      </w:r>
    </w:p>
    <w:p w14:paraId="75AEAF5F" w14:textId="77777777" w:rsidR="00B90654" w:rsidRDefault="00B90654" w:rsidP="00B90654">
      <w:pPr>
        <w:pStyle w:val="BodyText"/>
      </w:pPr>
      <w:proofErr w:type="spellStart"/>
      <w:r>
        <w:rPr>
          <w:b/>
          <w:bCs/>
        </w:rPr>
        <w:t>Preuves</w:t>
      </w:r>
      <w:proofErr w:type="spellEnd"/>
      <w:r>
        <w:rPr>
          <w:b/>
          <w:bCs/>
        </w:rPr>
        <w:t xml:space="preserve"> externes</w:t>
      </w:r>
      <w:r>
        <w:br/>
        <w:t xml:space="preserve">- </w:t>
      </w:r>
      <w:proofErr w:type="spellStart"/>
      <w:r>
        <w:t>Certifs</w:t>
      </w:r>
      <w:proofErr w:type="spellEnd"/>
      <w:r>
        <w:t>/</w:t>
      </w:r>
      <w:proofErr w:type="gramStart"/>
      <w:r>
        <w:t>Badges :</w:t>
      </w:r>
      <w:proofErr w:type="gramEnd"/>
      <w:r>
        <w:t xml:space="preserve"> </w:t>
      </w:r>
      <w:r>
        <w:rPr>
          <w:b/>
          <w:bCs/>
        </w:rPr>
        <w:t xml:space="preserve">ANSSI </w:t>
      </w:r>
      <w:proofErr w:type="spellStart"/>
      <w:r>
        <w:rPr>
          <w:b/>
          <w:bCs/>
        </w:rPr>
        <w:t>SecNumAcadémie</w:t>
      </w:r>
      <w:proofErr w:type="spellEnd"/>
      <w:r>
        <w:t>, AZ</w:t>
      </w:r>
      <w:r>
        <w:rPr>
          <w:rFonts w:ascii="Cambria Math" w:hAnsi="Cambria Math" w:cs="Cambria Math"/>
        </w:rPr>
        <w:t>‑</w:t>
      </w:r>
      <w:r>
        <w:t>900/SC</w:t>
      </w:r>
      <w:r>
        <w:rPr>
          <w:rFonts w:ascii="Cambria Math" w:hAnsi="Cambria Math" w:cs="Cambria Math"/>
        </w:rPr>
        <w:t>‑</w:t>
      </w:r>
      <w:r>
        <w:t xml:space="preserve">900, ITIL, Cisco, </w:t>
      </w:r>
      <w:proofErr w:type="spellStart"/>
      <w:r>
        <w:t>TryHackMe</w:t>
      </w:r>
      <w:proofErr w:type="spellEnd"/>
      <w:r>
        <w:t>/HTB (</w:t>
      </w:r>
      <w:proofErr w:type="spellStart"/>
      <w:r>
        <w:t>profils</w:t>
      </w:r>
      <w:proofErr w:type="spellEnd"/>
      <w:r>
        <w:t>).</w:t>
      </w:r>
      <w:r>
        <w:br/>
        <w:t xml:space="preserve">- </w:t>
      </w:r>
      <w:proofErr w:type="spellStart"/>
      <w:r>
        <w:rPr>
          <w:b/>
          <w:bCs/>
        </w:rPr>
        <w:t>Recommandations</w:t>
      </w:r>
      <w:proofErr w:type="spellEnd"/>
      <w:r>
        <w:t xml:space="preserve"> (profs, </w:t>
      </w:r>
      <w:proofErr w:type="spellStart"/>
      <w:r>
        <w:t>tuteurs</w:t>
      </w:r>
      <w:proofErr w:type="spellEnd"/>
      <w:r>
        <w:t xml:space="preserve"> de stage), attestations de </w:t>
      </w:r>
      <w:proofErr w:type="spellStart"/>
      <w:r>
        <w:t>projet</w:t>
      </w:r>
      <w:proofErr w:type="spellEnd"/>
      <w:r>
        <w:t>.</w:t>
      </w:r>
    </w:p>
    <w:p w14:paraId="498AC6CC" w14:textId="77777777" w:rsidR="00B90654" w:rsidRDefault="00B90654" w:rsidP="00B90654">
      <w:pPr>
        <w:pStyle w:val="BodyText"/>
      </w:pPr>
      <w:proofErr w:type="spellStart"/>
      <w:r>
        <w:rPr>
          <w:b/>
          <w:bCs/>
        </w:rPr>
        <w:lastRenderedPageBreak/>
        <w:t>Logistique</w:t>
      </w:r>
      <w:proofErr w:type="spellEnd"/>
      <w:r>
        <w:br/>
        <w:t xml:space="preserve">- </w:t>
      </w:r>
      <w:proofErr w:type="spellStart"/>
      <w:r>
        <w:rPr>
          <w:b/>
          <w:bCs/>
        </w:rPr>
        <w:t>Disponibilités</w:t>
      </w:r>
      <w:proofErr w:type="spellEnd"/>
      <w:r>
        <w:t xml:space="preserve"> (</w:t>
      </w:r>
      <w:proofErr w:type="spellStart"/>
      <w:r>
        <w:t>rythme</w:t>
      </w:r>
      <w:proofErr w:type="spellEnd"/>
      <w:r>
        <w:t xml:space="preserve">, date de début), </w:t>
      </w:r>
      <w:proofErr w:type="spellStart"/>
      <w:r>
        <w:t>localisation</w:t>
      </w:r>
      <w:proofErr w:type="spellEnd"/>
      <w:r>
        <w:t xml:space="preserve">, travail sur site, </w:t>
      </w:r>
      <w:proofErr w:type="spellStart"/>
      <w:r>
        <w:rPr>
          <w:b/>
          <w:bCs/>
        </w:rPr>
        <w:t>télétravail</w:t>
      </w:r>
      <w:proofErr w:type="spellEnd"/>
      <w:r>
        <w:rPr>
          <w:b/>
          <w:bCs/>
        </w:rPr>
        <w:t xml:space="preserve">, </w:t>
      </w:r>
      <w:proofErr w:type="spellStart"/>
      <w:r>
        <w:t>mobilité</w:t>
      </w:r>
      <w:proofErr w:type="spellEnd"/>
      <w:r>
        <w:t>.</w:t>
      </w:r>
      <w:r>
        <w:br/>
        <w:t>- Pré</w:t>
      </w:r>
      <w:r>
        <w:rPr>
          <w:rFonts w:ascii="Cambria Math" w:hAnsi="Cambria Math" w:cs="Cambria Math"/>
        </w:rPr>
        <w:t>‑</w:t>
      </w:r>
      <w:proofErr w:type="gramStart"/>
      <w:r>
        <w:t>onboarding :</w:t>
      </w:r>
      <w:proofErr w:type="gramEnd"/>
      <w:r>
        <w:t xml:space="preserve"> </w:t>
      </w:r>
      <w:proofErr w:type="spellStart"/>
      <w:r>
        <w:t>pi</w:t>
      </w:r>
      <w:r>
        <w:rPr>
          <w:rFonts w:ascii="Aptos" w:hAnsi="Aptos" w:cs="Aptos"/>
        </w:rPr>
        <w:t>è</w:t>
      </w:r>
      <w:r>
        <w:t>ces</w:t>
      </w:r>
      <w:proofErr w:type="spellEnd"/>
      <w:r>
        <w:t xml:space="preserve"> RH </w:t>
      </w:r>
      <w:proofErr w:type="spellStart"/>
      <w:r>
        <w:t>pr</w:t>
      </w:r>
      <w:r>
        <w:rPr>
          <w:rFonts w:ascii="Aptos" w:hAnsi="Aptos" w:cs="Aptos"/>
        </w:rPr>
        <w:t>ê</w:t>
      </w:r>
      <w:r>
        <w:t>tes</w:t>
      </w:r>
      <w:proofErr w:type="spellEnd"/>
      <w:r>
        <w:t xml:space="preserve"> (RIB, carte </w:t>
      </w:r>
      <w:proofErr w:type="spellStart"/>
      <w:r>
        <w:t>identit</w:t>
      </w:r>
      <w:r>
        <w:rPr>
          <w:rFonts w:ascii="Aptos" w:hAnsi="Aptos" w:cs="Aptos"/>
        </w:rPr>
        <w:t>é</w:t>
      </w:r>
      <w:proofErr w:type="spellEnd"/>
      <w:r>
        <w:t>, convention, etc.).</w:t>
      </w:r>
    </w:p>
    <w:p w14:paraId="6BF9608A" w14:textId="77777777" w:rsidR="00B90654" w:rsidRDefault="00B90654" w:rsidP="00B90654">
      <w:pPr>
        <w:pStyle w:val="BodyText"/>
      </w:pPr>
      <w:r>
        <w:rPr>
          <w:b/>
          <w:bCs/>
        </w:rPr>
        <w:t>Pitch</w:t>
      </w:r>
      <w:r>
        <w:br/>
        <w:t xml:space="preserve">- </w:t>
      </w:r>
      <w:r>
        <w:rPr>
          <w:b/>
          <w:bCs/>
        </w:rPr>
        <w:t>One</w:t>
      </w:r>
      <w:r>
        <w:rPr>
          <w:rFonts w:ascii="Cambria Math" w:hAnsi="Cambria Math" w:cs="Cambria Math"/>
          <w:b/>
          <w:bCs/>
        </w:rPr>
        <w:t>‑</w:t>
      </w:r>
      <w:r>
        <w:rPr>
          <w:b/>
          <w:bCs/>
        </w:rPr>
        <w:t>pager</w:t>
      </w:r>
      <w:r>
        <w:t xml:space="preserve"> « </w:t>
      </w:r>
      <w:proofErr w:type="spellStart"/>
      <w:r>
        <w:t>ce</w:t>
      </w:r>
      <w:proofErr w:type="spellEnd"/>
      <w:r>
        <w:t xml:space="preserve"> que </w:t>
      </w:r>
      <w:proofErr w:type="spellStart"/>
      <w:r>
        <w:t>je</w:t>
      </w:r>
      <w:proofErr w:type="spellEnd"/>
      <w:r>
        <w:t xml:space="preserve"> </w:t>
      </w:r>
      <w:proofErr w:type="spellStart"/>
      <w:r>
        <w:t>peux</w:t>
      </w:r>
      <w:proofErr w:type="spellEnd"/>
      <w:r>
        <w:t xml:space="preserve"> </w:t>
      </w:r>
      <w:proofErr w:type="spellStart"/>
      <w:r>
        <w:t>livrer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90 </w:t>
      </w:r>
      <w:proofErr w:type="spellStart"/>
      <w:r>
        <w:t>jours</w:t>
      </w:r>
      <w:proofErr w:type="spellEnd"/>
      <w:r>
        <w:t xml:space="preserve"> » (menu + </w:t>
      </w:r>
      <w:proofErr w:type="spellStart"/>
      <w:r>
        <w:t>indicateurs</w:t>
      </w:r>
      <w:proofErr w:type="spellEnd"/>
      <w:r>
        <w:t xml:space="preserve"> + </w:t>
      </w:r>
      <w:proofErr w:type="spellStart"/>
      <w:r>
        <w:t>outils</w:t>
      </w:r>
      <w:proofErr w:type="spellEnd"/>
      <w:r>
        <w:t xml:space="preserve"> </w:t>
      </w:r>
      <w:proofErr w:type="spellStart"/>
      <w:r>
        <w:t>maîtrisés</w:t>
      </w:r>
      <w:proofErr w:type="spellEnd"/>
      <w:r>
        <w:t>).</w:t>
      </w:r>
    </w:p>
    <w:p w14:paraId="28D0F621" w14:textId="77777777" w:rsidR="00B90654" w:rsidRDefault="00B90654">
      <w:pPr>
        <w:pStyle w:val="Heading1"/>
      </w:pPr>
    </w:p>
    <w:p w14:paraId="3D497B02" w14:textId="77777777" w:rsidR="00B90654" w:rsidRDefault="00B90654" w:rsidP="00B90654">
      <w:pPr>
        <w:pStyle w:val="BodyText"/>
      </w:pPr>
    </w:p>
    <w:p w14:paraId="07DCB888" w14:textId="77777777" w:rsidR="00B90654" w:rsidRPr="00B90654" w:rsidRDefault="00B90654" w:rsidP="00B90654">
      <w:pPr>
        <w:pStyle w:val="BodyText"/>
      </w:pPr>
    </w:p>
    <w:p w14:paraId="6EB12FFD" w14:textId="77777777" w:rsidR="00B90654" w:rsidRDefault="00B90654">
      <w:pPr>
        <w:pStyle w:val="Heading1"/>
      </w:pPr>
    </w:p>
    <w:p w14:paraId="54485CDA" w14:textId="77777777" w:rsidR="00B90654" w:rsidRDefault="00B90654">
      <w:pPr>
        <w:pStyle w:val="Heading1"/>
      </w:pPr>
    </w:p>
    <w:p w14:paraId="79C1100D" w14:textId="77777777" w:rsidR="00B90654" w:rsidRDefault="00B90654">
      <w:pPr>
        <w:pStyle w:val="Heading1"/>
      </w:pPr>
    </w:p>
    <w:p w14:paraId="35B3F517" w14:textId="77777777" w:rsidR="00B90654" w:rsidRDefault="00B90654">
      <w:pPr>
        <w:pStyle w:val="Heading1"/>
      </w:pPr>
    </w:p>
    <w:p w14:paraId="2D154198" w14:textId="77777777" w:rsidR="00B90654" w:rsidRDefault="00B90654">
      <w:pPr>
        <w:pStyle w:val="Heading1"/>
      </w:pPr>
    </w:p>
    <w:p w14:paraId="566B58EE" w14:textId="77777777" w:rsidR="00B90654" w:rsidRDefault="00B90654">
      <w:pPr>
        <w:pStyle w:val="Heading1"/>
      </w:pPr>
    </w:p>
    <w:p w14:paraId="7464C70D" w14:textId="77777777" w:rsidR="00B90654" w:rsidRDefault="00B90654">
      <w:pPr>
        <w:pStyle w:val="Heading1"/>
      </w:pPr>
    </w:p>
    <w:p w14:paraId="6A228404" w14:textId="399FE11E" w:rsidR="00B90654" w:rsidRDefault="00B90654">
      <w:pPr>
        <w:pStyle w:val="Heading1"/>
      </w:pPr>
      <w:r>
        <w:br/>
      </w:r>
    </w:p>
    <w:p w14:paraId="2BB7737D" w14:textId="77777777" w:rsidR="00B90654" w:rsidRPr="00B90654" w:rsidRDefault="00B90654" w:rsidP="00B90654">
      <w:pPr>
        <w:pStyle w:val="BodyText"/>
      </w:pPr>
    </w:p>
    <w:p w14:paraId="0B391366" w14:textId="59353AED" w:rsidR="00A519BF" w:rsidRPr="00A7102F" w:rsidRDefault="003F6CC5" w:rsidP="00A7102F">
      <w:pPr>
        <w:pStyle w:val="Heading1"/>
        <w:jc w:val="center"/>
        <w:rPr>
          <w:color w:val="auto"/>
        </w:rPr>
      </w:pPr>
      <w:r w:rsidRPr="00A7102F">
        <w:rPr>
          <w:color w:val="auto"/>
        </w:rPr>
        <w:lastRenderedPageBreak/>
        <w:t>A L’ATTENTION DU RESPONSIBLE INFORMATIQUE/SECURITE DE SOCIETEX SAS</w:t>
      </w:r>
    </w:p>
    <w:p w14:paraId="7F1447A6" w14:textId="5E33FE38" w:rsidR="00A7102F" w:rsidRPr="00A7102F" w:rsidRDefault="00A7102F" w:rsidP="00A7102F">
      <w:pPr>
        <w:pStyle w:val="BodyText"/>
        <w:jc w:val="center"/>
        <w:rPr>
          <w:b/>
          <w:bCs/>
          <w:sz w:val="28"/>
          <w:szCs w:val="28"/>
          <w:lang w:val="en-GB"/>
        </w:rPr>
      </w:pPr>
      <w:proofErr w:type="spellStart"/>
      <w:r w:rsidRPr="00A7102F">
        <w:rPr>
          <w:b/>
          <w:bCs/>
          <w:sz w:val="28"/>
          <w:szCs w:val="28"/>
          <w:lang w:val="en-GB"/>
        </w:rPr>
        <w:t>Apprenti</w:t>
      </w:r>
      <w:proofErr w:type="spellEnd"/>
      <w:r w:rsidRPr="00A7102F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A7102F">
        <w:rPr>
          <w:b/>
          <w:bCs/>
          <w:sz w:val="28"/>
          <w:szCs w:val="28"/>
          <w:lang w:val="en-GB"/>
        </w:rPr>
        <w:t>en</w:t>
      </w:r>
      <w:proofErr w:type="spellEnd"/>
      <w:r w:rsidRPr="00A7102F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A7102F">
        <w:rPr>
          <w:b/>
          <w:bCs/>
          <w:sz w:val="28"/>
          <w:szCs w:val="28"/>
          <w:lang w:val="en-GB"/>
        </w:rPr>
        <w:t>cybersécurité</w:t>
      </w:r>
      <w:proofErr w:type="spellEnd"/>
      <w:r w:rsidRPr="00A7102F">
        <w:rPr>
          <w:b/>
          <w:bCs/>
          <w:sz w:val="28"/>
          <w:szCs w:val="28"/>
          <w:lang w:val="en-GB"/>
        </w:rPr>
        <w:t xml:space="preserve"> &amp; </w:t>
      </w:r>
      <w:proofErr w:type="gramStart"/>
      <w:r w:rsidRPr="00A7102F">
        <w:rPr>
          <w:b/>
          <w:bCs/>
          <w:sz w:val="28"/>
          <w:szCs w:val="28"/>
          <w:lang w:val="en-GB"/>
        </w:rPr>
        <w:t>IT :</w:t>
      </w:r>
      <w:proofErr w:type="gramEnd"/>
      <w:r w:rsidRPr="00A7102F">
        <w:rPr>
          <w:b/>
          <w:bCs/>
          <w:sz w:val="28"/>
          <w:szCs w:val="28"/>
          <w:lang w:val="en-GB"/>
        </w:rPr>
        <w:t xml:space="preserve"> </w:t>
      </w:r>
      <w:proofErr w:type="spellStart"/>
      <w:r w:rsidR="00EA18DE">
        <w:rPr>
          <w:b/>
          <w:bCs/>
          <w:sz w:val="28"/>
          <w:szCs w:val="28"/>
          <w:lang w:val="en-GB"/>
        </w:rPr>
        <w:t>R</w:t>
      </w:r>
      <w:r w:rsidRPr="00A7102F">
        <w:rPr>
          <w:b/>
          <w:bCs/>
          <w:sz w:val="28"/>
          <w:szCs w:val="28"/>
          <w:lang w:val="en-GB"/>
        </w:rPr>
        <w:t>ésultats</w:t>
      </w:r>
      <w:proofErr w:type="spellEnd"/>
      <w:r w:rsidRPr="00A7102F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A7102F">
        <w:rPr>
          <w:b/>
          <w:bCs/>
          <w:sz w:val="28"/>
          <w:szCs w:val="28"/>
          <w:lang w:val="en-GB"/>
        </w:rPr>
        <w:t>concrets</w:t>
      </w:r>
      <w:proofErr w:type="spellEnd"/>
      <w:r w:rsidRPr="00A7102F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A7102F">
        <w:rPr>
          <w:b/>
          <w:bCs/>
          <w:sz w:val="28"/>
          <w:szCs w:val="28"/>
          <w:lang w:val="en-GB"/>
        </w:rPr>
        <w:t>en</w:t>
      </w:r>
      <w:proofErr w:type="spellEnd"/>
      <w:r w:rsidRPr="00A7102F">
        <w:rPr>
          <w:b/>
          <w:bCs/>
          <w:sz w:val="28"/>
          <w:szCs w:val="28"/>
          <w:lang w:val="en-GB"/>
        </w:rPr>
        <w:t xml:space="preserve"> 90 </w:t>
      </w:r>
      <w:proofErr w:type="spellStart"/>
      <w:r w:rsidRPr="00A7102F">
        <w:rPr>
          <w:b/>
          <w:bCs/>
          <w:sz w:val="28"/>
          <w:szCs w:val="28"/>
          <w:lang w:val="en-GB"/>
        </w:rPr>
        <w:t>jours</w:t>
      </w:r>
      <w:proofErr w:type="spellEnd"/>
      <w:r w:rsidR="00D357AF" w:rsidRPr="00EA18DE">
        <w:rPr>
          <w:b/>
          <w:bCs/>
          <w:sz w:val="28"/>
          <w:szCs w:val="28"/>
          <w:lang w:val="en-GB"/>
        </w:rPr>
        <w:t xml:space="preserve"> </w:t>
      </w:r>
      <w:proofErr w:type="spellStart"/>
      <w:r w:rsidR="00D357AF" w:rsidRPr="00EA18DE">
        <w:rPr>
          <w:b/>
          <w:bCs/>
          <w:sz w:val="28"/>
          <w:szCs w:val="28"/>
          <w:lang w:val="en-GB"/>
        </w:rPr>
        <w:t>ou</w:t>
      </w:r>
      <w:proofErr w:type="spellEnd"/>
      <w:r w:rsidR="00D357AF" w:rsidRPr="00EA18DE">
        <w:rPr>
          <w:b/>
          <w:bCs/>
          <w:sz w:val="28"/>
          <w:szCs w:val="28"/>
          <w:lang w:val="en-GB"/>
        </w:rPr>
        <w:t xml:space="preserve"> </w:t>
      </w:r>
      <w:proofErr w:type="spellStart"/>
      <w:r w:rsidR="00D357AF" w:rsidRPr="00EA18DE">
        <w:rPr>
          <w:b/>
          <w:bCs/>
          <w:sz w:val="28"/>
          <w:szCs w:val="28"/>
          <w:lang w:val="en-GB"/>
        </w:rPr>
        <w:t>moins</w:t>
      </w:r>
      <w:proofErr w:type="spellEnd"/>
      <w:r w:rsidR="00D357AF" w:rsidRPr="00EA18DE">
        <w:rPr>
          <w:b/>
          <w:bCs/>
          <w:sz w:val="28"/>
          <w:szCs w:val="28"/>
          <w:lang w:val="en-GB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357AF" w14:paraId="727AAAB2" w14:textId="77777777" w:rsidTr="00D357AF">
        <w:tc>
          <w:tcPr>
            <w:tcW w:w="9576" w:type="dxa"/>
          </w:tcPr>
          <w:p w14:paraId="4C805646" w14:textId="0BEF9E71" w:rsidR="00D357AF" w:rsidRDefault="00D357AF" w:rsidP="00A7102F">
            <w:pPr>
              <w:pStyle w:val="BodyText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Les </w:t>
            </w:r>
            <w:proofErr w:type="spellStart"/>
            <w:r w:rsidRPr="00A7102F">
              <w:rPr>
                <w:b/>
                <w:bCs/>
                <w:sz w:val="22"/>
                <w:szCs w:val="22"/>
                <w:lang w:val="en-GB"/>
              </w:rPr>
              <w:t>entreprises</w:t>
            </w:r>
            <w:proofErr w:type="spellEnd"/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7102F">
              <w:rPr>
                <w:b/>
                <w:bCs/>
                <w:sz w:val="22"/>
                <w:szCs w:val="22"/>
                <w:lang w:val="en-GB"/>
              </w:rPr>
              <w:t>françaises</w:t>
            </w:r>
            <w:proofErr w:type="spellEnd"/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7102F">
              <w:rPr>
                <w:b/>
                <w:bCs/>
                <w:sz w:val="22"/>
                <w:szCs w:val="22"/>
                <w:lang w:val="en-GB"/>
              </w:rPr>
              <w:t>sont</w:t>
            </w:r>
            <w:proofErr w:type="spellEnd"/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7102F">
              <w:rPr>
                <w:b/>
                <w:bCs/>
                <w:sz w:val="22"/>
                <w:szCs w:val="22"/>
                <w:lang w:val="en-GB"/>
              </w:rPr>
              <w:t>attaquées</w:t>
            </w:r>
            <w:proofErr w:type="spellEnd"/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7102F">
              <w:rPr>
                <w:b/>
                <w:bCs/>
                <w:sz w:val="22"/>
                <w:szCs w:val="22"/>
                <w:lang w:val="en-GB"/>
              </w:rPr>
              <w:t>chaque</w:t>
            </w:r>
            <w:proofErr w:type="spellEnd"/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 jour par des </w:t>
            </w:r>
            <w:proofErr w:type="spellStart"/>
            <w:r w:rsidRPr="00A7102F">
              <w:rPr>
                <w:b/>
                <w:bCs/>
                <w:sz w:val="22"/>
                <w:szCs w:val="22"/>
                <w:lang w:val="en-GB"/>
              </w:rPr>
              <w:t>puissances</w:t>
            </w:r>
            <w:proofErr w:type="spellEnd"/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 et des </w:t>
            </w:r>
            <w:proofErr w:type="spellStart"/>
            <w:r w:rsidRPr="00A7102F">
              <w:rPr>
                <w:b/>
                <w:bCs/>
                <w:sz w:val="22"/>
                <w:szCs w:val="22"/>
                <w:lang w:val="en-GB"/>
              </w:rPr>
              <w:t>groupes</w:t>
            </w:r>
            <w:proofErr w:type="spellEnd"/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 étrangers. </w:t>
            </w:r>
            <w:proofErr w:type="spellStart"/>
            <w:r w:rsidRPr="00A7102F">
              <w:rPr>
                <w:b/>
                <w:bCs/>
                <w:sz w:val="22"/>
                <w:szCs w:val="22"/>
                <w:lang w:val="en-GB"/>
              </w:rPr>
              <w:t>Chaque</w:t>
            </w:r>
            <w:proofErr w:type="spellEnd"/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 jour, des organisations </w:t>
            </w:r>
            <w:proofErr w:type="spellStart"/>
            <w:r w:rsidRPr="00A7102F">
              <w:rPr>
                <w:b/>
                <w:bCs/>
                <w:sz w:val="22"/>
                <w:szCs w:val="22"/>
                <w:lang w:val="en-GB"/>
              </w:rPr>
              <w:t>subissent</w:t>
            </w:r>
            <w:proofErr w:type="spellEnd"/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 des </w:t>
            </w:r>
            <w:proofErr w:type="spellStart"/>
            <w:r w:rsidRPr="00A7102F">
              <w:rPr>
                <w:b/>
                <w:bCs/>
                <w:sz w:val="22"/>
                <w:szCs w:val="22"/>
                <w:lang w:val="en-GB"/>
              </w:rPr>
              <w:t>pertes</w:t>
            </w:r>
            <w:proofErr w:type="spellEnd"/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7102F">
              <w:rPr>
                <w:b/>
                <w:bCs/>
                <w:sz w:val="22"/>
                <w:szCs w:val="22"/>
                <w:lang w:val="en-GB"/>
              </w:rPr>
              <w:t>d’accès</w:t>
            </w:r>
            <w:proofErr w:type="spellEnd"/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 à </w:t>
            </w:r>
            <w:proofErr w:type="spellStart"/>
            <w:r w:rsidRPr="00A7102F">
              <w:rPr>
                <w:b/>
                <w:bCs/>
                <w:sz w:val="22"/>
                <w:szCs w:val="22"/>
                <w:lang w:val="en-GB"/>
              </w:rPr>
              <w:t>leurs</w:t>
            </w:r>
            <w:proofErr w:type="spellEnd"/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 données et ne </w:t>
            </w:r>
            <w:proofErr w:type="spellStart"/>
            <w:r w:rsidRPr="00A7102F">
              <w:rPr>
                <w:b/>
                <w:bCs/>
                <w:sz w:val="22"/>
                <w:szCs w:val="22"/>
                <w:lang w:val="en-GB"/>
              </w:rPr>
              <w:t>peuvent</w:t>
            </w:r>
            <w:proofErr w:type="spellEnd"/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 plus </w:t>
            </w:r>
            <w:proofErr w:type="spellStart"/>
            <w:r w:rsidRPr="00A7102F">
              <w:rPr>
                <w:b/>
                <w:bCs/>
                <w:sz w:val="22"/>
                <w:szCs w:val="22"/>
                <w:lang w:val="en-GB"/>
              </w:rPr>
              <w:t>opérer</w:t>
            </w:r>
            <w:proofErr w:type="spellEnd"/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7102F">
              <w:rPr>
                <w:b/>
                <w:bCs/>
                <w:sz w:val="22"/>
                <w:szCs w:val="22"/>
                <w:lang w:val="en-GB"/>
              </w:rPr>
              <w:t>entraînant</w:t>
            </w:r>
            <w:proofErr w:type="spellEnd"/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7102F">
              <w:rPr>
                <w:b/>
                <w:bCs/>
                <w:sz w:val="22"/>
                <w:szCs w:val="22"/>
                <w:lang w:val="en-GB"/>
              </w:rPr>
              <w:t>pertes</w:t>
            </w:r>
            <w:proofErr w:type="spellEnd"/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 de chiffre d’affaires, </w:t>
            </w:r>
            <w:proofErr w:type="spellStart"/>
            <w:r w:rsidRPr="00A7102F">
              <w:rPr>
                <w:b/>
                <w:bCs/>
                <w:sz w:val="22"/>
                <w:szCs w:val="22"/>
                <w:lang w:val="en-GB"/>
              </w:rPr>
              <w:t>licenciements</w:t>
            </w:r>
            <w:proofErr w:type="spellEnd"/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7102F">
              <w:rPr>
                <w:b/>
                <w:bCs/>
                <w:sz w:val="22"/>
                <w:szCs w:val="22"/>
                <w:lang w:val="en-GB"/>
              </w:rPr>
              <w:t>perte</w:t>
            </w:r>
            <w:proofErr w:type="spellEnd"/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A7102F">
              <w:rPr>
                <w:b/>
                <w:bCs/>
                <w:sz w:val="22"/>
                <w:szCs w:val="22"/>
                <w:lang w:val="en-GB"/>
              </w:rPr>
              <w:t>confiance</w:t>
            </w:r>
            <w:proofErr w:type="spellEnd"/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 des clients et </w:t>
            </w:r>
            <w:proofErr w:type="spellStart"/>
            <w:r w:rsidRPr="00A7102F">
              <w:rPr>
                <w:b/>
                <w:bCs/>
                <w:sz w:val="22"/>
                <w:szCs w:val="22"/>
                <w:lang w:val="en-GB"/>
              </w:rPr>
              <w:t>parfois</w:t>
            </w:r>
            <w:proofErr w:type="spellEnd"/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 fermeture de la société. De </w:t>
            </w:r>
            <w:proofErr w:type="spellStart"/>
            <w:r w:rsidRPr="00A7102F">
              <w:rPr>
                <w:b/>
                <w:bCs/>
                <w:sz w:val="22"/>
                <w:szCs w:val="22"/>
                <w:lang w:val="en-GB"/>
              </w:rPr>
              <w:t>nombreuses</w:t>
            </w:r>
            <w:proofErr w:type="spellEnd"/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7102F">
              <w:rPr>
                <w:b/>
                <w:bCs/>
                <w:sz w:val="22"/>
                <w:szCs w:val="22"/>
                <w:lang w:val="en-GB"/>
              </w:rPr>
              <w:t>réglementations</w:t>
            </w:r>
            <w:proofErr w:type="spellEnd"/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 complexes </w:t>
            </w:r>
            <w:proofErr w:type="spellStart"/>
            <w:r w:rsidRPr="00A7102F">
              <w:rPr>
                <w:b/>
                <w:bCs/>
                <w:sz w:val="22"/>
                <w:szCs w:val="22"/>
                <w:lang w:val="en-GB"/>
              </w:rPr>
              <w:t>doivent</w:t>
            </w:r>
            <w:proofErr w:type="spellEnd"/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7102F">
              <w:rPr>
                <w:b/>
                <w:bCs/>
                <w:sz w:val="22"/>
                <w:szCs w:val="22"/>
                <w:lang w:val="en-GB"/>
              </w:rPr>
              <w:t>être</w:t>
            </w:r>
            <w:proofErr w:type="spellEnd"/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7102F">
              <w:rPr>
                <w:b/>
                <w:bCs/>
                <w:sz w:val="22"/>
                <w:szCs w:val="22"/>
                <w:lang w:val="en-GB"/>
              </w:rPr>
              <w:t>appliquées</w:t>
            </w:r>
            <w:proofErr w:type="spellEnd"/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 par les </w:t>
            </w:r>
            <w:proofErr w:type="spellStart"/>
            <w:r w:rsidRPr="00A7102F">
              <w:rPr>
                <w:b/>
                <w:bCs/>
                <w:sz w:val="22"/>
                <w:szCs w:val="22"/>
                <w:lang w:val="en-GB"/>
              </w:rPr>
              <w:t>entreprises</w:t>
            </w:r>
            <w:proofErr w:type="spellEnd"/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7102F">
              <w:rPr>
                <w:b/>
                <w:bCs/>
                <w:sz w:val="22"/>
                <w:szCs w:val="22"/>
                <w:lang w:val="en-GB"/>
              </w:rPr>
              <w:t>françaises</w:t>
            </w:r>
            <w:proofErr w:type="spellEnd"/>
            <w:r w:rsidRPr="00A7102F">
              <w:rPr>
                <w:b/>
                <w:bCs/>
                <w:sz w:val="22"/>
                <w:szCs w:val="22"/>
                <w:lang w:val="en-GB"/>
              </w:rPr>
              <w:t xml:space="preserve"> (NIS2, RGPD, DORA, Data Act, HDS, etc.).</w:t>
            </w:r>
          </w:p>
        </w:tc>
      </w:tr>
    </w:tbl>
    <w:p w14:paraId="519013EB" w14:textId="77777777" w:rsidR="00A7102F" w:rsidRPr="00A7102F" w:rsidRDefault="00A7102F" w:rsidP="00A7102F">
      <w:pPr>
        <w:pStyle w:val="BodyText"/>
        <w:jc w:val="center"/>
        <w:rPr>
          <w:b/>
          <w:bCs/>
          <w:sz w:val="22"/>
          <w:szCs w:val="22"/>
          <w:lang w:val="en-GB"/>
        </w:rPr>
      </w:pPr>
      <w:proofErr w:type="spellStart"/>
      <w:r w:rsidRPr="00A7102F">
        <w:rPr>
          <w:b/>
          <w:bCs/>
          <w:sz w:val="22"/>
          <w:szCs w:val="22"/>
          <w:lang w:val="en-GB"/>
        </w:rPr>
        <w:t>Pourquoi</w:t>
      </w:r>
      <w:proofErr w:type="spellEnd"/>
      <w:r w:rsidRPr="00A7102F">
        <w:rPr>
          <w:b/>
          <w:bCs/>
          <w:sz w:val="22"/>
          <w:szCs w:val="22"/>
          <w:lang w:val="en-GB"/>
        </w:rPr>
        <w:t xml:space="preserve"> </w:t>
      </w:r>
      <w:proofErr w:type="spellStart"/>
      <w:proofErr w:type="gramStart"/>
      <w:r w:rsidRPr="00A7102F">
        <w:rPr>
          <w:b/>
          <w:bCs/>
          <w:sz w:val="22"/>
          <w:szCs w:val="22"/>
          <w:lang w:val="en-GB"/>
        </w:rPr>
        <w:t>maintenant</w:t>
      </w:r>
      <w:proofErr w:type="spellEnd"/>
      <w:r w:rsidRPr="00A7102F">
        <w:rPr>
          <w:b/>
          <w:bCs/>
          <w:sz w:val="22"/>
          <w:szCs w:val="22"/>
          <w:lang w:val="en-GB"/>
        </w:rPr>
        <w:t xml:space="preserve"> ?</w:t>
      </w:r>
      <w:proofErr w:type="gramEnd"/>
      <w:r w:rsidRPr="00A7102F">
        <w:rPr>
          <w:b/>
          <w:bCs/>
          <w:sz w:val="22"/>
          <w:szCs w:val="22"/>
          <w:lang w:val="en-GB"/>
        </w:rPr>
        <w:br/>
        <w:t xml:space="preserve">NIS2, ransomware, M365/Active Directory à </w:t>
      </w:r>
      <w:proofErr w:type="spellStart"/>
      <w:r w:rsidRPr="00A7102F">
        <w:rPr>
          <w:b/>
          <w:bCs/>
          <w:sz w:val="22"/>
          <w:szCs w:val="22"/>
          <w:lang w:val="en-GB"/>
        </w:rPr>
        <w:t>durcir</w:t>
      </w:r>
      <w:proofErr w:type="spellEnd"/>
      <w:r w:rsidRPr="00A7102F">
        <w:rPr>
          <w:b/>
          <w:bCs/>
          <w:sz w:val="22"/>
          <w:szCs w:val="22"/>
          <w:lang w:val="en-GB"/>
        </w:rPr>
        <w:t xml:space="preserve">, </w:t>
      </w:r>
      <w:proofErr w:type="spellStart"/>
      <w:r w:rsidRPr="00A7102F">
        <w:rPr>
          <w:b/>
          <w:bCs/>
          <w:sz w:val="22"/>
          <w:szCs w:val="22"/>
          <w:lang w:val="en-GB"/>
        </w:rPr>
        <w:t>sauvegardes</w:t>
      </w:r>
      <w:proofErr w:type="spellEnd"/>
      <w:r w:rsidRPr="00A7102F">
        <w:rPr>
          <w:b/>
          <w:bCs/>
          <w:sz w:val="22"/>
          <w:szCs w:val="22"/>
          <w:lang w:val="en-GB"/>
        </w:rPr>
        <w:t xml:space="preserve"> à tester… le temps interne manque </w:t>
      </w:r>
      <w:proofErr w:type="spellStart"/>
      <w:r w:rsidRPr="00A7102F">
        <w:rPr>
          <w:b/>
          <w:bCs/>
          <w:sz w:val="22"/>
          <w:szCs w:val="22"/>
          <w:lang w:val="en-GB"/>
        </w:rPr>
        <w:t>souvent</w:t>
      </w:r>
      <w:proofErr w:type="spellEnd"/>
      <w:r w:rsidRPr="00A7102F">
        <w:rPr>
          <w:b/>
          <w:bCs/>
          <w:sz w:val="22"/>
          <w:szCs w:val="22"/>
          <w:lang w:val="en-GB"/>
        </w:rPr>
        <w:t xml:space="preserve"> pour tout </w:t>
      </w:r>
      <w:proofErr w:type="spellStart"/>
      <w:r w:rsidRPr="00A7102F">
        <w:rPr>
          <w:b/>
          <w:bCs/>
          <w:sz w:val="22"/>
          <w:szCs w:val="22"/>
          <w:lang w:val="en-GB"/>
        </w:rPr>
        <w:t>couvrir</w:t>
      </w:r>
      <w:proofErr w:type="spellEnd"/>
      <w:r w:rsidRPr="00A7102F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A7102F">
        <w:rPr>
          <w:b/>
          <w:bCs/>
          <w:sz w:val="22"/>
          <w:szCs w:val="22"/>
          <w:lang w:val="en-GB"/>
        </w:rPr>
        <w:t>efficacement</w:t>
      </w:r>
      <w:proofErr w:type="spellEnd"/>
      <w:r w:rsidRPr="00A7102F">
        <w:rPr>
          <w:b/>
          <w:bCs/>
          <w:sz w:val="22"/>
          <w:szCs w:val="22"/>
          <w:lang w:val="en-GB"/>
        </w:rPr>
        <w:t xml:space="preserve">. Un(e) </w:t>
      </w:r>
      <w:proofErr w:type="spellStart"/>
      <w:r w:rsidRPr="00A7102F">
        <w:rPr>
          <w:b/>
          <w:bCs/>
          <w:sz w:val="22"/>
          <w:szCs w:val="22"/>
          <w:lang w:val="en-GB"/>
        </w:rPr>
        <w:t>apprenti</w:t>
      </w:r>
      <w:proofErr w:type="spellEnd"/>
      <w:r w:rsidRPr="00A7102F">
        <w:rPr>
          <w:b/>
          <w:bCs/>
          <w:sz w:val="22"/>
          <w:szCs w:val="22"/>
          <w:lang w:val="en-GB"/>
        </w:rPr>
        <w:t xml:space="preserve">(e) </w:t>
      </w:r>
      <w:proofErr w:type="spellStart"/>
      <w:r w:rsidRPr="00A7102F">
        <w:rPr>
          <w:b/>
          <w:bCs/>
          <w:sz w:val="22"/>
          <w:szCs w:val="22"/>
          <w:lang w:val="en-GB"/>
        </w:rPr>
        <w:t>encadré</w:t>
      </w:r>
      <w:proofErr w:type="spellEnd"/>
      <w:r w:rsidRPr="00A7102F">
        <w:rPr>
          <w:b/>
          <w:bCs/>
          <w:sz w:val="22"/>
          <w:szCs w:val="22"/>
          <w:lang w:val="en-GB"/>
        </w:rPr>
        <w:t xml:space="preserve">(e) </w:t>
      </w:r>
      <w:proofErr w:type="spellStart"/>
      <w:r w:rsidRPr="00A7102F">
        <w:rPr>
          <w:b/>
          <w:bCs/>
          <w:sz w:val="22"/>
          <w:szCs w:val="22"/>
          <w:lang w:val="en-GB"/>
        </w:rPr>
        <w:t>peut</w:t>
      </w:r>
      <w:proofErr w:type="spellEnd"/>
      <w:r w:rsidRPr="00A7102F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A7102F">
        <w:rPr>
          <w:b/>
          <w:bCs/>
          <w:sz w:val="22"/>
          <w:szCs w:val="22"/>
          <w:lang w:val="en-GB"/>
        </w:rPr>
        <w:t>livrer</w:t>
      </w:r>
      <w:proofErr w:type="spellEnd"/>
      <w:r w:rsidRPr="00A7102F">
        <w:rPr>
          <w:b/>
          <w:bCs/>
          <w:sz w:val="22"/>
          <w:szCs w:val="22"/>
          <w:lang w:val="en-GB"/>
        </w:rPr>
        <w:t xml:space="preserve"> des « quick wins » — des succès </w:t>
      </w:r>
      <w:proofErr w:type="spellStart"/>
      <w:r w:rsidRPr="00A7102F">
        <w:rPr>
          <w:b/>
          <w:bCs/>
          <w:sz w:val="22"/>
          <w:szCs w:val="22"/>
          <w:lang w:val="en-GB"/>
        </w:rPr>
        <w:t>rapides</w:t>
      </w:r>
      <w:proofErr w:type="spellEnd"/>
      <w:r w:rsidRPr="00A7102F">
        <w:rPr>
          <w:b/>
          <w:bCs/>
          <w:sz w:val="22"/>
          <w:szCs w:val="22"/>
          <w:lang w:val="en-GB"/>
        </w:rPr>
        <w:t xml:space="preserve"> — sans </w:t>
      </w:r>
      <w:proofErr w:type="spellStart"/>
      <w:r w:rsidRPr="00A7102F">
        <w:rPr>
          <w:b/>
          <w:bCs/>
          <w:sz w:val="22"/>
          <w:szCs w:val="22"/>
          <w:lang w:val="en-GB"/>
        </w:rPr>
        <w:t>désorganiser</w:t>
      </w:r>
      <w:proofErr w:type="spellEnd"/>
      <w:r w:rsidRPr="00A7102F">
        <w:rPr>
          <w:b/>
          <w:bCs/>
          <w:sz w:val="22"/>
          <w:szCs w:val="22"/>
          <w:lang w:val="en-GB"/>
        </w:rPr>
        <w:t xml:space="preserve"> les équipes </w:t>
      </w:r>
      <w:proofErr w:type="spellStart"/>
      <w:r w:rsidRPr="00A7102F">
        <w:rPr>
          <w:b/>
          <w:bCs/>
          <w:sz w:val="22"/>
          <w:szCs w:val="22"/>
          <w:lang w:val="en-GB"/>
        </w:rPr>
        <w:t>existantes</w:t>
      </w:r>
      <w:proofErr w:type="spellEnd"/>
      <w:r w:rsidRPr="00A7102F">
        <w:rPr>
          <w:b/>
          <w:bCs/>
          <w:sz w:val="22"/>
          <w:szCs w:val="22"/>
          <w:lang w:val="en-GB"/>
        </w:rPr>
        <w:t xml:space="preserve">. </w:t>
      </w:r>
      <w:proofErr w:type="spellStart"/>
      <w:r w:rsidRPr="00A7102F">
        <w:rPr>
          <w:b/>
          <w:bCs/>
          <w:sz w:val="22"/>
          <w:szCs w:val="22"/>
          <w:lang w:val="en-GB"/>
        </w:rPr>
        <w:t>L’approche</w:t>
      </w:r>
      <w:proofErr w:type="spellEnd"/>
      <w:r w:rsidRPr="00A7102F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A7102F">
        <w:rPr>
          <w:b/>
          <w:bCs/>
          <w:sz w:val="22"/>
          <w:szCs w:val="22"/>
          <w:lang w:val="en-GB"/>
        </w:rPr>
        <w:t>consiste</w:t>
      </w:r>
      <w:proofErr w:type="spellEnd"/>
      <w:r w:rsidRPr="00A7102F">
        <w:rPr>
          <w:b/>
          <w:bCs/>
          <w:sz w:val="22"/>
          <w:szCs w:val="22"/>
          <w:lang w:val="en-GB"/>
        </w:rPr>
        <w:t xml:space="preserve"> à </w:t>
      </w:r>
      <w:proofErr w:type="spellStart"/>
      <w:r w:rsidRPr="00A7102F">
        <w:rPr>
          <w:b/>
          <w:bCs/>
          <w:sz w:val="22"/>
          <w:szCs w:val="22"/>
          <w:lang w:val="en-GB"/>
        </w:rPr>
        <w:t>prioriser</w:t>
      </w:r>
      <w:proofErr w:type="spellEnd"/>
      <w:r w:rsidRPr="00A7102F">
        <w:rPr>
          <w:b/>
          <w:bCs/>
          <w:sz w:val="22"/>
          <w:szCs w:val="22"/>
          <w:lang w:val="en-GB"/>
        </w:rPr>
        <w:t xml:space="preserve"> des </w:t>
      </w:r>
      <w:proofErr w:type="spellStart"/>
      <w:r w:rsidRPr="00A7102F">
        <w:rPr>
          <w:b/>
          <w:bCs/>
          <w:sz w:val="22"/>
          <w:szCs w:val="22"/>
          <w:lang w:val="en-GB"/>
        </w:rPr>
        <w:t>mesures</w:t>
      </w:r>
      <w:proofErr w:type="spellEnd"/>
      <w:r w:rsidRPr="00A7102F">
        <w:rPr>
          <w:b/>
          <w:bCs/>
          <w:sz w:val="22"/>
          <w:szCs w:val="22"/>
          <w:lang w:val="en-GB"/>
        </w:rPr>
        <w:t xml:space="preserve"> simples à fort impact pour </w:t>
      </w:r>
      <w:proofErr w:type="spellStart"/>
      <w:r w:rsidRPr="00A7102F">
        <w:rPr>
          <w:b/>
          <w:bCs/>
          <w:sz w:val="22"/>
          <w:szCs w:val="22"/>
          <w:lang w:val="en-GB"/>
        </w:rPr>
        <w:t>améliorer</w:t>
      </w:r>
      <w:proofErr w:type="spellEnd"/>
      <w:r w:rsidRPr="00A7102F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A7102F">
        <w:rPr>
          <w:b/>
          <w:bCs/>
          <w:sz w:val="22"/>
          <w:szCs w:val="22"/>
          <w:lang w:val="en-GB"/>
        </w:rPr>
        <w:t>rapidement</w:t>
      </w:r>
      <w:proofErr w:type="spellEnd"/>
      <w:r w:rsidRPr="00A7102F">
        <w:rPr>
          <w:b/>
          <w:bCs/>
          <w:sz w:val="22"/>
          <w:szCs w:val="22"/>
          <w:lang w:val="en-GB"/>
        </w:rPr>
        <w:t xml:space="preserve"> la posture de </w:t>
      </w:r>
      <w:proofErr w:type="spellStart"/>
      <w:r w:rsidRPr="00A7102F">
        <w:rPr>
          <w:b/>
          <w:bCs/>
          <w:sz w:val="22"/>
          <w:szCs w:val="22"/>
          <w:lang w:val="en-GB"/>
        </w:rPr>
        <w:t>sécurité</w:t>
      </w:r>
      <w:proofErr w:type="spellEnd"/>
      <w:r w:rsidRPr="00A7102F">
        <w:rPr>
          <w:b/>
          <w:bCs/>
          <w:sz w:val="22"/>
          <w:szCs w:val="22"/>
          <w:lang w:val="en-GB"/>
        </w:rPr>
        <w:t>.</w:t>
      </w:r>
    </w:p>
    <w:p w14:paraId="1F58FF7B" w14:textId="77777777" w:rsidR="00A7102F" w:rsidRPr="00A7102F" w:rsidRDefault="00A7102F" w:rsidP="00A7102F">
      <w:pPr>
        <w:pStyle w:val="BodyText"/>
        <w:jc w:val="center"/>
        <w:rPr>
          <w:b/>
          <w:bCs/>
          <w:sz w:val="22"/>
          <w:szCs w:val="22"/>
          <w:lang w:val="en-GB"/>
        </w:rPr>
      </w:pPr>
      <w:r w:rsidRPr="00A7102F">
        <w:rPr>
          <w:b/>
          <w:bCs/>
          <w:sz w:val="22"/>
          <w:szCs w:val="22"/>
          <w:lang w:val="en-GB"/>
        </w:rPr>
        <w:t xml:space="preserve">Ce que nous </w:t>
      </w:r>
      <w:proofErr w:type="spellStart"/>
      <w:r w:rsidRPr="00A7102F">
        <w:rPr>
          <w:b/>
          <w:bCs/>
          <w:sz w:val="22"/>
          <w:szCs w:val="22"/>
          <w:lang w:val="en-GB"/>
        </w:rPr>
        <w:t>livrons</w:t>
      </w:r>
      <w:proofErr w:type="spellEnd"/>
      <w:r w:rsidRPr="00A7102F">
        <w:rPr>
          <w:b/>
          <w:bCs/>
          <w:sz w:val="22"/>
          <w:szCs w:val="22"/>
          <w:lang w:val="en-GB"/>
        </w:rPr>
        <w:t xml:space="preserve"> (menu de missions </w:t>
      </w:r>
      <w:proofErr w:type="spellStart"/>
      <w:r w:rsidRPr="00A7102F">
        <w:rPr>
          <w:b/>
          <w:bCs/>
          <w:sz w:val="22"/>
          <w:szCs w:val="22"/>
          <w:lang w:val="en-GB"/>
        </w:rPr>
        <w:t>clés</w:t>
      </w:r>
      <w:proofErr w:type="spellEnd"/>
      <w:r w:rsidRPr="00A7102F">
        <w:rPr>
          <w:b/>
          <w:bCs/>
          <w:sz w:val="22"/>
          <w:szCs w:val="22"/>
          <w:lang w:val="en-GB"/>
        </w:rPr>
        <w:t>, au choix)</w:t>
      </w:r>
    </w:p>
    <w:p w14:paraId="344DD4BF" w14:textId="77777777" w:rsidR="00A7102F" w:rsidRPr="00A7102F" w:rsidRDefault="00A7102F" w:rsidP="00A7102F">
      <w:pPr>
        <w:pStyle w:val="BodyText"/>
        <w:numPr>
          <w:ilvl w:val="0"/>
          <w:numId w:val="8"/>
        </w:numPr>
        <w:jc w:val="center"/>
        <w:rPr>
          <w:b/>
          <w:bCs/>
          <w:sz w:val="20"/>
          <w:szCs w:val="20"/>
          <w:lang w:val="en-GB"/>
        </w:rPr>
      </w:pPr>
      <w:proofErr w:type="spellStart"/>
      <w:r w:rsidRPr="00A7102F">
        <w:rPr>
          <w:b/>
          <w:bCs/>
          <w:sz w:val="20"/>
          <w:szCs w:val="20"/>
          <w:lang w:val="en-GB"/>
        </w:rPr>
        <w:t>Sécurisation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e</w:t>
      </w:r>
      <w:r w:rsidRPr="00A7102F">
        <w:rPr>
          <w:b/>
          <w:bCs/>
          <w:sz w:val="20"/>
          <w:szCs w:val="20"/>
          <w:lang w:val="en-GB"/>
        </w:rPr>
        <w:noBreakHyphen/>
        <w:t>mail/</w:t>
      </w:r>
      <w:proofErr w:type="gramStart"/>
      <w:r w:rsidRPr="00A7102F">
        <w:rPr>
          <w:b/>
          <w:bCs/>
          <w:sz w:val="20"/>
          <w:szCs w:val="20"/>
          <w:lang w:val="en-GB"/>
        </w:rPr>
        <w:t>DNS :</w:t>
      </w:r>
      <w:proofErr w:type="gramEnd"/>
      <w:r w:rsidRPr="00A7102F">
        <w:rPr>
          <w:b/>
          <w:bCs/>
          <w:sz w:val="20"/>
          <w:szCs w:val="20"/>
          <w:lang w:val="en-GB"/>
        </w:rPr>
        <w:t xml:space="preserve"> SPF, DKIM, DMARC, MTA</w:t>
      </w:r>
      <w:r w:rsidRPr="00A7102F">
        <w:rPr>
          <w:b/>
          <w:bCs/>
          <w:sz w:val="20"/>
          <w:szCs w:val="20"/>
          <w:lang w:val="en-GB"/>
        </w:rPr>
        <w:noBreakHyphen/>
        <w:t>STS, TLS</w:t>
      </w:r>
      <w:r w:rsidRPr="00A7102F">
        <w:rPr>
          <w:b/>
          <w:bCs/>
          <w:sz w:val="20"/>
          <w:szCs w:val="20"/>
          <w:lang w:val="en-GB"/>
        </w:rPr>
        <w:noBreakHyphen/>
        <w:t xml:space="preserve">RPT, BIMI, avec rapport de configuration et de </w:t>
      </w:r>
      <w:proofErr w:type="spellStart"/>
      <w:r w:rsidRPr="00A7102F">
        <w:rPr>
          <w:b/>
          <w:bCs/>
          <w:sz w:val="20"/>
          <w:szCs w:val="20"/>
          <w:lang w:val="en-GB"/>
        </w:rPr>
        <w:t>conformité</w:t>
      </w:r>
      <w:proofErr w:type="spellEnd"/>
      <w:r w:rsidRPr="00A7102F">
        <w:rPr>
          <w:b/>
          <w:bCs/>
          <w:sz w:val="20"/>
          <w:szCs w:val="20"/>
          <w:lang w:val="en-GB"/>
        </w:rPr>
        <w:t>.</w:t>
      </w:r>
    </w:p>
    <w:p w14:paraId="28E76CAB" w14:textId="77777777" w:rsidR="00A7102F" w:rsidRPr="00A7102F" w:rsidRDefault="00A7102F" w:rsidP="00A7102F">
      <w:pPr>
        <w:pStyle w:val="BodyText"/>
        <w:numPr>
          <w:ilvl w:val="0"/>
          <w:numId w:val="8"/>
        </w:numPr>
        <w:jc w:val="center"/>
        <w:rPr>
          <w:b/>
          <w:bCs/>
          <w:sz w:val="20"/>
          <w:szCs w:val="20"/>
          <w:lang w:val="en-GB"/>
        </w:rPr>
      </w:pPr>
      <w:proofErr w:type="spellStart"/>
      <w:r w:rsidRPr="00A7102F">
        <w:rPr>
          <w:b/>
          <w:bCs/>
          <w:sz w:val="20"/>
          <w:szCs w:val="20"/>
          <w:lang w:val="en-GB"/>
        </w:rPr>
        <w:t>Durcissement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Microsoft 365 / Entra </w:t>
      </w:r>
      <w:proofErr w:type="gramStart"/>
      <w:r w:rsidRPr="00A7102F">
        <w:rPr>
          <w:b/>
          <w:bCs/>
          <w:sz w:val="20"/>
          <w:szCs w:val="20"/>
          <w:lang w:val="en-GB"/>
        </w:rPr>
        <w:t>ID :</w:t>
      </w:r>
      <w:proofErr w:type="gramEnd"/>
      <w:r w:rsidRPr="00A7102F">
        <w:rPr>
          <w:b/>
          <w:bCs/>
          <w:sz w:val="20"/>
          <w:szCs w:val="20"/>
          <w:lang w:val="en-GB"/>
        </w:rPr>
        <w:t xml:space="preserve"> MFA / </w:t>
      </w:r>
      <w:proofErr w:type="spellStart"/>
      <w:r w:rsidRPr="00A7102F">
        <w:rPr>
          <w:b/>
          <w:bCs/>
          <w:sz w:val="20"/>
          <w:szCs w:val="20"/>
          <w:lang w:val="en-GB"/>
        </w:rPr>
        <w:t>accès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A7102F">
        <w:rPr>
          <w:b/>
          <w:bCs/>
          <w:sz w:val="20"/>
          <w:szCs w:val="20"/>
          <w:lang w:val="en-GB"/>
        </w:rPr>
        <w:t>conditionnel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, </w:t>
      </w:r>
      <w:proofErr w:type="spellStart"/>
      <w:r w:rsidRPr="00A7102F">
        <w:rPr>
          <w:b/>
          <w:bCs/>
          <w:sz w:val="20"/>
          <w:szCs w:val="20"/>
          <w:lang w:val="en-GB"/>
        </w:rPr>
        <w:t>amélioration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du Secure Score, exploitation des </w:t>
      </w:r>
      <w:proofErr w:type="spellStart"/>
      <w:r w:rsidRPr="00A7102F">
        <w:rPr>
          <w:b/>
          <w:bCs/>
          <w:sz w:val="20"/>
          <w:szCs w:val="20"/>
          <w:lang w:val="en-GB"/>
        </w:rPr>
        <w:t>journaux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A7102F">
        <w:rPr>
          <w:b/>
          <w:bCs/>
          <w:sz w:val="20"/>
          <w:szCs w:val="20"/>
          <w:lang w:val="en-GB"/>
        </w:rPr>
        <w:t>d’audit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et de connexion.</w:t>
      </w:r>
    </w:p>
    <w:p w14:paraId="5140A853" w14:textId="77777777" w:rsidR="00A7102F" w:rsidRPr="00A7102F" w:rsidRDefault="00A7102F" w:rsidP="00A7102F">
      <w:pPr>
        <w:pStyle w:val="BodyText"/>
        <w:numPr>
          <w:ilvl w:val="0"/>
          <w:numId w:val="8"/>
        </w:numPr>
        <w:jc w:val="center"/>
        <w:rPr>
          <w:b/>
          <w:bCs/>
          <w:sz w:val="20"/>
          <w:szCs w:val="20"/>
          <w:lang w:val="en-GB"/>
        </w:rPr>
      </w:pPr>
      <w:r w:rsidRPr="00A7102F">
        <w:rPr>
          <w:b/>
          <w:bCs/>
          <w:sz w:val="20"/>
          <w:szCs w:val="20"/>
          <w:lang w:val="en-GB"/>
        </w:rPr>
        <w:t xml:space="preserve">Active Directory &amp; </w:t>
      </w:r>
      <w:proofErr w:type="spellStart"/>
      <w:proofErr w:type="gramStart"/>
      <w:r w:rsidRPr="00A7102F">
        <w:rPr>
          <w:b/>
          <w:bCs/>
          <w:sz w:val="20"/>
          <w:szCs w:val="20"/>
          <w:lang w:val="en-GB"/>
        </w:rPr>
        <w:t>postes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:</w:t>
      </w:r>
      <w:proofErr w:type="gramEnd"/>
      <w:r w:rsidRPr="00A7102F">
        <w:rPr>
          <w:b/>
          <w:bCs/>
          <w:sz w:val="20"/>
          <w:szCs w:val="20"/>
          <w:lang w:val="en-GB"/>
        </w:rPr>
        <w:t xml:space="preserve"> baseline de </w:t>
      </w:r>
      <w:proofErr w:type="spellStart"/>
      <w:r w:rsidRPr="00A7102F">
        <w:rPr>
          <w:b/>
          <w:bCs/>
          <w:sz w:val="20"/>
          <w:szCs w:val="20"/>
          <w:lang w:val="en-GB"/>
        </w:rPr>
        <w:t>durcissement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, LAPS, revues </w:t>
      </w:r>
      <w:proofErr w:type="spellStart"/>
      <w:r w:rsidRPr="00A7102F">
        <w:rPr>
          <w:b/>
          <w:bCs/>
          <w:sz w:val="20"/>
          <w:szCs w:val="20"/>
          <w:lang w:val="en-GB"/>
        </w:rPr>
        <w:t>d’accès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, rapport de </w:t>
      </w:r>
      <w:proofErr w:type="spellStart"/>
      <w:r w:rsidRPr="00A7102F">
        <w:rPr>
          <w:b/>
          <w:bCs/>
          <w:sz w:val="20"/>
          <w:szCs w:val="20"/>
          <w:lang w:val="en-GB"/>
        </w:rPr>
        <w:t>sécurité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</w:t>
      </w:r>
      <w:proofErr w:type="gramStart"/>
      <w:r w:rsidRPr="00A7102F">
        <w:rPr>
          <w:b/>
          <w:bCs/>
          <w:sz w:val="20"/>
          <w:szCs w:val="20"/>
          <w:lang w:val="en-GB"/>
        </w:rPr>
        <w:t>GPO ;</w:t>
      </w:r>
      <w:proofErr w:type="gramEnd"/>
      <w:r w:rsidRPr="00A7102F">
        <w:rPr>
          <w:b/>
          <w:bCs/>
          <w:sz w:val="20"/>
          <w:szCs w:val="20"/>
          <w:lang w:val="en-GB"/>
        </w:rPr>
        <w:t xml:space="preserve"> analyse passive de la </w:t>
      </w:r>
      <w:proofErr w:type="spellStart"/>
      <w:r w:rsidRPr="00A7102F">
        <w:rPr>
          <w:b/>
          <w:bCs/>
          <w:sz w:val="20"/>
          <w:szCs w:val="20"/>
          <w:lang w:val="en-GB"/>
        </w:rPr>
        <w:t>sécurité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A7102F">
        <w:rPr>
          <w:b/>
          <w:bCs/>
          <w:sz w:val="20"/>
          <w:szCs w:val="20"/>
          <w:lang w:val="en-GB"/>
        </w:rPr>
        <w:t>d’Active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Directory et production de rapports.</w:t>
      </w:r>
    </w:p>
    <w:p w14:paraId="38864794" w14:textId="77777777" w:rsidR="00A7102F" w:rsidRPr="00A7102F" w:rsidRDefault="00A7102F" w:rsidP="00A7102F">
      <w:pPr>
        <w:pStyle w:val="BodyText"/>
        <w:numPr>
          <w:ilvl w:val="0"/>
          <w:numId w:val="8"/>
        </w:numPr>
        <w:jc w:val="center"/>
        <w:rPr>
          <w:b/>
          <w:bCs/>
          <w:sz w:val="20"/>
          <w:szCs w:val="20"/>
          <w:lang w:val="en-GB"/>
        </w:rPr>
      </w:pPr>
      <w:proofErr w:type="spellStart"/>
      <w:r w:rsidRPr="00A7102F">
        <w:rPr>
          <w:b/>
          <w:bCs/>
          <w:sz w:val="20"/>
          <w:szCs w:val="20"/>
          <w:lang w:val="en-GB"/>
        </w:rPr>
        <w:t>Sauvegardes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&amp; </w:t>
      </w:r>
      <w:proofErr w:type="gramStart"/>
      <w:r w:rsidRPr="00A7102F">
        <w:rPr>
          <w:b/>
          <w:bCs/>
          <w:sz w:val="20"/>
          <w:szCs w:val="20"/>
          <w:lang w:val="en-GB"/>
        </w:rPr>
        <w:t>PRA :</w:t>
      </w:r>
      <w:proofErr w:type="gramEnd"/>
      <w:r w:rsidRPr="00A7102F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A7102F">
        <w:rPr>
          <w:b/>
          <w:bCs/>
          <w:sz w:val="20"/>
          <w:szCs w:val="20"/>
          <w:lang w:val="en-GB"/>
        </w:rPr>
        <w:t>vérification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3</w:t>
      </w:r>
      <w:r w:rsidRPr="00A7102F">
        <w:rPr>
          <w:b/>
          <w:bCs/>
          <w:sz w:val="20"/>
          <w:szCs w:val="20"/>
          <w:lang w:val="en-GB"/>
        </w:rPr>
        <w:noBreakHyphen/>
        <w:t>2</w:t>
      </w:r>
      <w:r w:rsidRPr="00A7102F">
        <w:rPr>
          <w:b/>
          <w:bCs/>
          <w:sz w:val="20"/>
          <w:szCs w:val="20"/>
          <w:lang w:val="en-GB"/>
        </w:rPr>
        <w:noBreakHyphen/>
        <w:t xml:space="preserve">1, tests de restauration, documentation pas à pas et </w:t>
      </w:r>
      <w:proofErr w:type="spellStart"/>
      <w:r w:rsidRPr="00A7102F">
        <w:rPr>
          <w:b/>
          <w:bCs/>
          <w:sz w:val="20"/>
          <w:szCs w:val="20"/>
          <w:lang w:val="en-GB"/>
        </w:rPr>
        <w:t>consignes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de reprise.</w:t>
      </w:r>
    </w:p>
    <w:p w14:paraId="1274C0ED" w14:textId="77777777" w:rsidR="00A7102F" w:rsidRPr="00A7102F" w:rsidRDefault="00A7102F" w:rsidP="00A7102F">
      <w:pPr>
        <w:pStyle w:val="BodyText"/>
        <w:numPr>
          <w:ilvl w:val="0"/>
          <w:numId w:val="8"/>
        </w:numPr>
        <w:jc w:val="center"/>
        <w:rPr>
          <w:b/>
          <w:bCs/>
          <w:sz w:val="20"/>
          <w:szCs w:val="20"/>
          <w:lang w:val="en-GB"/>
        </w:rPr>
      </w:pPr>
      <w:proofErr w:type="spellStart"/>
      <w:r w:rsidRPr="00A7102F">
        <w:rPr>
          <w:b/>
          <w:bCs/>
          <w:sz w:val="20"/>
          <w:szCs w:val="20"/>
          <w:lang w:val="en-GB"/>
        </w:rPr>
        <w:t>Journalisation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&amp; </w:t>
      </w:r>
      <w:proofErr w:type="spellStart"/>
      <w:proofErr w:type="gramStart"/>
      <w:r w:rsidRPr="00A7102F">
        <w:rPr>
          <w:b/>
          <w:bCs/>
          <w:sz w:val="20"/>
          <w:szCs w:val="20"/>
          <w:lang w:val="en-GB"/>
        </w:rPr>
        <w:t>détection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:</w:t>
      </w:r>
      <w:proofErr w:type="gramEnd"/>
      <w:r w:rsidRPr="00A7102F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A7102F">
        <w:rPr>
          <w:b/>
          <w:bCs/>
          <w:sz w:val="20"/>
          <w:szCs w:val="20"/>
          <w:lang w:val="en-GB"/>
        </w:rPr>
        <w:t>collecte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de base (ex. </w:t>
      </w:r>
      <w:proofErr w:type="spellStart"/>
      <w:r w:rsidRPr="00A7102F">
        <w:rPr>
          <w:b/>
          <w:bCs/>
          <w:sz w:val="20"/>
          <w:szCs w:val="20"/>
          <w:lang w:val="en-GB"/>
        </w:rPr>
        <w:t>Wazuh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/ELK), tableaux de bord, </w:t>
      </w:r>
      <w:proofErr w:type="spellStart"/>
      <w:r w:rsidRPr="00A7102F">
        <w:rPr>
          <w:b/>
          <w:bCs/>
          <w:sz w:val="20"/>
          <w:szCs w:val="20"/>
          <w:lang w:val="en-GB"/>
        </w:rPr>
        <w:t>alertes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et </w:t>
      </w:r>
      <w:proofErr w:type="spellStart"/>
      <w:r w:rsidRPr="00A7102F">
        <w:rPr>
          <w:b/>
          <w:bCs/>
          <w:sz w:val="20"/>
          <w:szCs w:val="20"/>
          <w:lang w:val="en-GB"/>
        </w:rPr>
        <w:t>procédures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A7102F">
        <w:rPr>
          <w:b/>
          <w:bCs/>
          <w:sz w:val="20"/>
          <w:szCs w:val="20"/>
          <w:lang w:val="en-GB"/>
        </w:rPr>
        <w:t>d’escalade</w:t>
      </w:r>
      <w:proofErr w:type="spellEnd"/>
      <w:r w:rsidRPr="00A7102F">
        <w:rPr>
          <w:b/>
          <w:bCs/>
          <w:sz w:val="20"/>
          <w:szCs w:val="20"/>
          <w:lang w:val="en-GB"/>
        </w:rPr>
        <w:t>.</w:t>
      </w:r>
    </w:p>
    <w:p w14:paraId="2419F481" w14:textId="77777777" w:rsidR="00A7102F" w:rsidRPr="00A7102F" w:rsidRDefault="00A7102F" w:rsidP="00A7102F">
      <w:pPr>
        <w:pStyle w:val="BodyText"/>
        <w:numPr>
          <w:ilvl w:val="0"/>
          <w:numId w:val="8"/>
        </w:numPr>
        <w:jc w:val="center"/>
        <w:rPr>
          <w:b/>
          <w:bCs/>
          <w:sz w:val="20"/>
          <w:szCs w:val="20"/>
          <w:lang w:val="en-GB"/>
        </w:rPr>
      </w:pPr>
      <w:proofErr w:type="spellStart"/>
      <w:r w:rsidRPr="00A7102F">
        <w:rPr>
          <w:b/>
          <w:bCs/>
          <w:sz w:val="20"/>
          <w:szCs w:val="20"/>
          <w:lang w:val="en-GB"/>
        </w:rPr>
        <w:t>Conformité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« premiers pas » NIS</w:t>
      </w:r>
      <w:proofErr w:type="gramStart"/>
      <w:r w:rsidRPr="00A7102F">
        <w:rPr>
          <w:b/>
          <w:bCs/>
          <w:sz w:val="20"/>
          <w:szCs w:val="20"/>
          <w:lang w:val="en-GB"/>
        </w:rPr>
        <w:t>2 :</w:t>
      </w:r>
      <w:proofErr w:type="gramEnd"/>
      <w:r w:rsidRPr="00A7102F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A7102F">
        <w:rPr>
          <w:b/>
          <w:bCs/>
          <w:sz w:val="20"/>
          <w:szCs w:val="20"/>
          <w:lang w:val="en-GB"/>
        </w:rPr>
        <w:t>inventaire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des </w:t>
      </w:r>
      <w:proofErr w:type="spellStart"/>
      <w:r w:rsidRPr="00A7102F">
        <w:rPr>
          <w:b/>
          <w:bCs/>
          <w:sz w:val="20"/>
          <w:szCs w:val="20"/>
          <w:lang w:val="en-GB"/>
        </w:rPr>
        <w:t>actifs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, </w:t>
      </w:r>
      <w:proofErr w:type="spellStart"/>
      <w:r w:rsidRPr="00A7102F">
        <w:rPr>
          <w:b/>
          <w:bCs/>
          <w:sz w:val="20"/>
          <w:szCs w:val="20"/>
          <w:lang w:val="en-GB"/>
        </w:rPr>
        <w:t>registre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des </w:t>
      </w:r>
      <w:proofErr w:type="spellStart"/>
      <w:r w:rsidRPr="00A7102F">
        <w:rPr>
          <w:b/>
          <w:bCs/>
          <w:sz w:val="20"/>
          <w:szCs w:val="20"/>
          <w:lang w:val="en-GB"/>
        </w:rPr>
        <w:t>risques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, plan de </w:t>
      </w:r>
      <w:proofErr w:type="spellStart"/>
      <w:r w:rsidRPr="00A7102F">
        <w:rPr>
          <w:b/>
          <w:bCs/>
          <w:sz w:val="20"/>
          <w:szCs w:val="20"/>
          <w:lang w:val="en-GB"/>
        </w:rPr>
        <w:t>réponse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aux incidents et </w:t>
      </w:r>
      <w:proofErr w:type="spellStart"/>
      <w:r w:rsidRPr="00A7102F">
        <w:rPr>
          <w:b/>
          <w:bCs/>
          <w:sz w:val="20"/>
          <w:szCs w:val="20"/>
          <w:lang w:val="en-GB"/>
        </w:rPr>
        <w:t>responsabilités</w:t>
      </w:r>
      <w:proofErr w:type="spellEnd"/>
      <w:r w:rsidRPr="00A7102F">
        <w:rPr>
          <w:b/>
          <w:bCs/>
          <w:sz w:val="20"/>
          <w:szCs w:val="20"/>
          <w:lang w:val="en-GB"/>
        </w:rPr>
        <w:t>.</w:t>
      </w:r>
    </w:p>
    <w:p w14:paraId="12C5B961" w14:textId="77777777" w:rsidR="00A7102F" w:rsidRPr="00A7102F" w:rsidRDefault="00A7102F" w:rsidP="00A7102F">
      <w:pPr>
        <w:pStyle w:val="BodyText"/>
        <w:numPr>
          <w:ilvl w:val="0"/>
          <w:numId w:val="8"/>
        </w:numPr>
        <w:jc w:val="center"/>
        <w:rPr>
          <w:b/>
          <w:bCs/>
          <w:sz w:val="20"/>
          <w:szCs w:val="20"/>
          <w:lang w:val="en-GB"/>
        </w:rPr>
      </w:pPr>
      <w:r w:rsidRPr="00A7102F">
        <w:rPr>
          <w:b/>
          <w:bCs/>
          <w:sz w:val="20"/>
          <w:szCs w:val="20"/>
          <w:lang w:val="en-GB"/>
        </w:rPr>
        <w:t xml:space="preserve">Sensibilisation des </w:t>
      </w:r>
      <w:proofErr w:type="spellStart"/>
      <w:proofErr w:type="gramStart"/>
      <w:r w:rsidRPr="00A7102F">
        <w:rPr>
          <w:b/>
          <w:bCs/>
          <w:sz w:val="20"/>
          <w:szCs w:val="20"/>
          <w:lang w:val="en-GB"/>
        </w:rPr>
        <w:t>utilisateurs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:</w:t>
      </w:r>
      <w:proofErr w:type="gramEnd"/>
      <w:r w:rsidRPr="00A7102F">
        <w:rPr>
          <w:b/>
          <w:bCs/>
          <w:sz w:val="20"/>
          <w:szCs w:val="20"/>
          <w:lang w:val="en-GB"/>
        </w:rPr>
        <w:t xml:space="preserve"> kit phishing, mini</w:t>
      </w:r>
      <w:r w:rsidRPr="00A7102F">
        <w:rPr>
          <w:b/>
          <w:bCs/>
          <w:sz w:val="20"/>
          <w:szCs w:val="20"/>
          <w:lang w:val="en-GB"/>
        </w:rPr>
        <w:noBreakHyphen/>
      </w:r>
      <w:proofErr w:type="spellStart"/>
      <w:r w:rsidRPr="00A7102F">
        <w:rPr>
          <w:b/>
          <w:bCs/>
          <w:sz w:val="20"/>
          <w:szCs w:val="20"/>
          <w:lang w:val="en-GB"/>
        </w:rPr>
        <w:t>charte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mots de passe &amp; mobile, atelier de 45 </w:t>
      </w:r>
      <w:proofErr w:type="gramStart"/>
      <w:r w:rsidRPr="00A7102F">
        <w:rPr>
          <w:b/>
          <w:bCs/>
          <w:sz w:val="20"/>
          <w:szCs w:val="20"/>
          <w:lang w:val="en-GB"/>
        </w:rPr>
        <w:t>minutes ;</w:t>
      </w:r>
      <w:proofErr w:type="gramEnd"/>
      <w:r w:rsidRPr="00A7102F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A7102F">
        <w:rPr>
          <w:b/>
          <w:bCs/>
          <w:sz w:val="20"/>
          <w:szCs w:val="20"/>
          <w:lang w:val="en-GB"/>
        </w:rPr>
        <w:t>création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de supports de formation et/</w:t>
      </w:r>
      <w:proofErr w:type="spellStart"/>
      <w:r w:rsidRPr="00A7102F">
        <w:rPr>
          <w:b/>
          <w:bCs/>
          <w:sz w:val="20"/>
          <w:szCs w:val="20"/>
          <w:lang w:val="en-GB"/>
        </w:rPr>
        <w:t>ou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de </w:t>
      </w:r>
      <w:proofErr w:type="spellStart"/>
      <w:r w:rsidRPr="00A7102F">
        <w:rPr>
          <w:b/>
          <w:bCs/>
          <w:sz w:val="20"/>
          <w:szCs w:val="20"/>
          <w:lang w:val="en-GB"/>
        </w:rPr>
        <w:t>vidéos</w:t>
      </w:r>
      <w:proofErr w:type="spellEnd"/>
      <w:r w:rsidRPr="00A7102F">
        <w:rPr>
          <w:b/>
          <w:bCs/>
          <w:sz w:val="20"/>
          <w:szCs w:val="20"/>
          <w:lang w:val="en-GB"/>
        </w:rPr>
        <w:t>.</w:t>
      </w:r>
    </w:p>
    <w:p w14:paraId="466580C6" w14:textId="77777777" w:rsidR="00A7102F" w:rsidRPr="00A7102F" w:rsidRDefault="00A7102F" w:rsidP="00A7102F">
      <w:pPr>
        <w:pStyle w:val="BodyText"/>
        <w:numPr>
          <w:ilvl w:val="0"/>
          <w:numId w:val="8"/>
        </w:numPr>
        <w:jc w:val="center"/>
        <w:rPr>
          <w:b/>
          <w:bCs/>
          <w:sz w:val="20"/>
          <w:szCs w:val="20"/>
          <w:lang w:val="en-GB"/>
        </w:rPr>
      </w:pPr>
      <w:proofErr w:type="spellStart"/>
      <w:r w:rsidRPr="00A7102F">
        <w:rPr>
          <w:b/>
          <w:bCs/>
          <w:sz w:val="20"/>
          <w:szCs w:val="20"/>
          <w:lang w:val="en-GB"/>
        </w:rPr>
        <w:t>Création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de rapports de </w:t>
      </w:r>
      <w:proofErr w:type="spellStart"/>
      <w:proofErr w:type="gramStart"/>
      <w:r w:rsidRPr="00A7102F">
        <w:rPr>
          <w:b/>
          <w:bCs/>
          <w:sz w:val="20"/>
          <w:szCs w:val="20"/>
          <w:lang w:val="en-GB"/>
        </w:rPr>
        <w:t>sécurité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:</w:t>
      </w:r>
      <w:proofErr w:type="gramEnd"/>
      <w:r w:rsidRPr="00A7102F">
        <w:rPr>
          <w:b/>
          <w:bCs/>
          <w:sz w:val="20"/>
          <w:szCs w:val="20"/>
          <w:lang w:val="en-GB"/>
        </w:rPr>
        <w:t xml:space="preserve"> mise </w:t>
      </w:r>
      <w:proofErr w:type="spellStart"/>
      <w:r w:rsidRPr="00A7102F">
        <w:rPr>
          <w:b/>
          <w:bCs/>
          <w:sz w:val="20"/>
          <w:szCs w:val="20"/>
          <w:lang w:val="en-GB"/>
        </w:rPr>
        <w:t>en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place de rapports </w:t>
      </w:r>
      <w:proofErr w:type="spellStart"/>
      <w:r w:rsidRPr="00A7102F">
        <w:rPr>
          <w:b/>
          <w:bCs/>
          <w:sz w:val="20"/>
          <w:szCs w:val="20"/>
          <w:lang w:val="en-GB"/>
        </w:rPr>
        <w:t>quotidiens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A7102F">
        <w:rPr>
          <w:b/>
          <w:bCs/>
          <w:sz w:val="20"/>
          <w:szCs w:val="20"/>
          <w:lang w:val="en-GB"/>
        </w:rPr>
        <w:t>ou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A7102F">
        <w:rPr>
          <w:b/>
          <w:bCs/>
          <w:sz w:val="20"/>
          <w:szCs w:val="20"/>
          <w:lang w:val="en-GB"/>
        </w:rPr>
        <w:t>hebdomadaires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A7102F">
        <w:rPr>
          <w:b/>
          <w:bCs/>
          <w:sz w:val="20"/>
          <w:szCs w:val="20"/>
          <w:lang w:val="en-GB"/>
        </w:rPr>
        <w:t>consolidant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les </w:t>
      </w:r>
      <w:proofErr w:type="spellStart"/>
      <w:r w:rsidRPr="00A7102F">
        <w:rPr>
          <w:b/>
          <w:bCs/>
          <w:sz w:val="20"/>
          <w:szCs w:val="20"/>
          <w:lang w:val="en-GB"/>
        </w:rPr>
        <w:t>systèmes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A7102F">
        <w:rPr>
          <w:b/>
          <w:bCs/>
          <w:sz w:val="20"/>
          <w:szCs w:val="20"/>
          <w:lang w:val="en-GB"/>
        </w:rPr>
        <w:t>sondés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 (</w:t>
      </w:r>
      <w:proofErr w:type="spellStart"/>
      <w:r w:rsidRPr="00A7102F">
        <w:rPr>
          <w:b/>
          <w:bCs/>
          <w:sz w:val="20"/>
          <w:szCs w:val="20"/>
          <w:lang w:val="en-GB"/>
        </w:rPr>
        <w:t>indicateurs</w:t>
      </w:r>
      <w:proofErr w:type="spellEnd"/>
      <w:r w:rsidRPr="00A7102F">
        <w:rPr>
          <w:b/>
          <w:bCs/>
          <w:sz w:val="20"/>
          <w:szCs w:val="20"/>
          <w:lang w:val="en-GB"/>
        </w:rPr>
        <w:t xml:space="preserve">, tendances, </w:t>
      </w:r>
      <w:proofErr w:type="spellStart"/>
      <w:r w:rsidRPr="00A7102F">
        <w:rPr>
          <w:b/>
          <w:bCs/>
          <w:sz w:val="20"/>
          <w:szCs w:val="20"/>
          <w:lang w:val="en-GB"/>
        </w:rPr>
        <w:t>écarts</w:t>
      </w:r>
      <w:proofErr w:type="spellEnd"/>
      <w:r w:rsidRPr="00A7102F">
        <w:rPr>
          <w:b/>
          <w:bCs/>
          <w:sz w:val="20"/>
          <w:szCs w:val="20"/>
          <w:lang w:val="en-GB"/>
        </w:rPr>
        <w:t>).</w:t>
      </w:r>
    </w:p>
    <w:p w14:paraId="3B59B5B0" w14:textId="77777777" w:rsidR="00FC5484" w:rsidRDefault="00FC5484" w:rsidP="00B90654">
      <w:pPr>
        <w:pStyle w:val="BodyText"/>
        <w:jc w:val="center"/>
        <w:rPr>
          <w:highlight w:val="yellow"/>
        </w:rPr>
      </w:pPr>
    </w:p>
    <w:p w14:paraId="4300B0B7" w14:textId="0D7FBAAB" w:rsidR="005D1AC5" w:rsidRDefault="00FC5484" w:rsidP="00B90654">
      <w:pPr>
        <w:pStyle w:val="BodyText"/>
        <w:jc w:val="center"/>
      </w:pPr>
      <w:r>
        <w:rPr>
          <w:highlight w:val="yellow"/>
        </w:rPr>
        <w:t xml:space="preserve">IDEE DE </w:t>
      </w:r>
      <w:r w:rsidR="00B90654" w:rsidRPr="00B90654">
        <w:rPr>
          <w:highlight w:val="yellow"/>
        </w:rPr>
        <w:t xml:space="preserve">FLYER </w:t>
      </w:r>
      <w:r w:rsidR="00A7102F">
        <w:rPr>
          <w:highlight w:val="yellow"/>
        </w:rPr>
        <w:t xml:space="preserve">PARTIE 1 </w:t>
      </w:r>
      <w:r w:rsidR="00B90654" w:rsidRPr="00B90654">
        <w:rPr>
          <w:highlight w:val="yellow"/>
        </w:rPr>
        <w:t>PAR LA POSTE</w:t>
      </w:r>
    </w:p>
    <w:p w14:paraId="13BEE7F7" w14:textId="625675F3" w:rsidR="00B90654" w:rsidRDefault="00B90654" w:rsidP="00B90654">
      <w:pPr>
        <w:pStyle w:val="BodyText"/>
        <w:jc w:val="center"/>
      </w:pPr>
      <w:r w:rsidRPr="00B90654">
        <w:rPr>
          <w:highlight w:val="yellow"/>
        </w:rPr>
        <w:t xml:space="preserve">UTILISER </w:t>
      </w:r>
      <w:r w:rsidR="00FC5484">
        <w:rPr>
          <w:highlight w:val="yellow"/>
        </w:rPr>
        <w:t xml:space="preserve">LE SITE </w:t>
      </w:r>
      <w:r w:rsidRPr="00B90654">
        <w:rPr>
          <w:highlight w:val="yellow"/>
        </w:rPr>
        <w:t>PAPPERS.IN POUR TROUVER DES SOCIETES DANS VOTRE REGION</w:t>
      </w:r>
    </w:p>
    <w:p w14:paraId="29330FBD" w14:textId="0A297E00" w:rsidR="00A519BF" w:rsidRPr="005D1AC5" w:rsidRDefault="00000000">
      <w:pPr>
        <w:pStyle w:val="BodyText"/>
      </w:pPr>
      <w:proofErr w:type="spellStart"/>
      <w:r w:rsidRPr="005D1AC5">
        <w:rPr>
          <w:b/>
          <w:bCs/>
        </w:rPr>
        <w:lastRenderedPageBreak/>
        <w:t>Rythme</w:t>
      </w:r>
      <w:proofErr w:type="spellEnd"/>
      <w:r w:rsidRPr="005D1AC5">
        <w:rPr>
          <w:b/>
          <w:bCs/>
        </w:rPr>
        <w:t xml:space="preserve"> &amp; </w:t>
      </w:r>
      <w:proofErr w:type="spellStart"/>
      <w:r w:rsidRPr="005D1AC5">
        <w:rPr>
          <w:b/>
          <w:bCs/>
        </w:rPr>
        <w:t>encadrement</w:t>
      </w:r>
      <w:proofErr w:type="spellEnd"/>
      <w:r w:rsidRPr="005D1AC5">
        <w:br/>
        <w:t xml:space="preserve">- </w:t>
      </w:r>
      <w:proofErr w:type="spellStart"/>
      <w:r w:rsidRPr="005D1AC5">
        <w:t>Rythme</w:t>
      </w:r>
      <w:proofErr w:type="spellEnd"/>
      <w:r w:rsidRPr="005D1AC5">
        <w:t xml:space="preserve"> école/</w:t>
      </w:r>
      <w:proofErr w:type="spellStart"/>
      <w:r w:rsidRPr="005D1AC5">
        <w:t>entreprise</w:t>
      </w:r>
      <w:proofErr w:type="spellEnd"/>
      <w:r w:rsidRPr="005D1AC5">
        <w:t xml:space="preserve"> (ex. </w:t>
      </w:r>
      <w:r w:rsidRPr="005D1AC5">
        <w:rPr>
          <w:b/>
          <w:bCs/>
        </w:rPr>
        <w:t>3 semaines</w:t>
      </w:r>
      <w:r w:rsidRPr="005D1AC5">
        <w:t xml:space="preserve"> en entreprise / </w:t>
      </w:r>
      <w:r w:rsidRPr="005D1AC5">
        <w:rPr>
          <w:b/>
          <w:bCs/>
        </w:rPr>
        <w:t>1 semaine</w:t>
      </w:r>
      <w:r w:rsidRPr="005D1AC5">
        <w:t xml:space="preserve"> à l’école).</w:t>
      </w:r>
      <w:r w:rsidRPr="005D1AC5">
        <w:br/>
        <w:t xml:space="preserve">- </w:t>
      </w:r>
      <w:r w:rsidRPr="005D1AC5">
        <w:rPr>
          <w:b/>
          <w:bCs/>
        </w:rPr>
        <w:t>Tuteur école</w:t>
      </w:r>
      <w:r w:rsidRPr="005D1AC5">
        <w:t xml:space="preserve"> </w:t>
      </w:r>
      <w:proofErr w:type="spellStart"/>
      <w:proofErr w:type="gramStart"/>
      <w:r w:rsidRPr="005D1AC5">
        <w:t>identifié</w:t>
      </w:r>
      <w:proofErr w:type="spellEnd"/>
      <w:r w:rsidRPr="005D1AC5">
        <w:t xml:space="preserve"> :</w:t>
      </w:r>
      <w:proofErr w:type="gramEnd"/>
      <w:r w:rsidRPr="005D1AC5">
        <w:t xml:space="preserve"> point </w:t>
      </w:r>
      <w:proofErr w:type="spellStart"/>
      <w:r w:rsidRPr="005D1AC5">
        <w:t>hebdo</w:t>
      </w:r>
      <w:r w:rsidR="003F6CC5" w:rsidRPr="005D1AC5">
        <w:t>madaire</w:t>
      </w:r>
      <w:proofErr w:type="spellEnd"/>
      <w:r w:rsidRPr="005D1AC5">
        <w:t xml:space="preserve"> (30 min) + </w:t>
      </w:r>
      <w:r w:rsidRPr="005D1AC5">
        <w:rPr>
          <w:b/>
          <w:bCs/>
        </w:rPr>
        <w:t>revue mensuelle</w:t>
      </w:r>
      <w:r w:rsidRPr="005D1AC5">
        <w:t xml:space="preserve"> des livrables.</w:t>
      </w:r>
      <w:r w:rsidRPr="005D1AC5">
        <w:br/>
        <w:t xml:space="preserve">- </w:t>
      </w:r>
      <w:proofErr w:type="gramStart"/>
      <w:r w:rsidRPr="005D1AC5">
        <w:rPr>
          <w:b/>
          <w:bCs/>
        </w:rPr>
        <w:t>Confidentialité</w:t>
      </w:r>
      <w:r w:rsidRPr="005D1AC5">
        <w:t xml:space="preserve"> :</w:t>
      </w:r>
      <w:proofErr w:type="gramEnd"/>
      <w:r w:rsidRPr="005D1AC5">
        <w:t xml:space="preserve"> NDA + bonnes pratiques d’accès en environnements sensibles.</w:t>
      </w:r>
    </w:p>
    <w:p w14:paraId="26EF8C2C" w14:textId="1E902D13" w:rsidR="00A519BF" w:rsidRPr="005D1AC5" w:rsidRDefault="00000000">
      <w:pPr>
        <w:pStyle w:val="BodyText"/>
      </w:pPr>
      <w:r w:rsidRPr="005D1AC5">
        <w:rPr>
          <w:b/>
          <w:bCs/>
        </w:rPr>
        <w:t>Coûts &amp; aides (indicatif)</w:t>
      </w:r>
      <w:r w:rsidRPr="005D1AC5">
        <w:br/>
        <w:t xml:space="preserve">- </w:t>
      </w:r>
      <w:r w:rsidRPr="005D1AC5">
        <w:rPr>
          <w:b/>
          <w:bCs/>
        </w:rPr>
        <w:t>Aide 1re année</w:t>
      </w:r>
      <w:r w:rsidRPr="005D1AC5">
        <w:t xml:space="preserve"> (contrats signés en 2025</w:t>
      </w:r>
      <w:proofErr w:type="gramStart"/>
      <w:r w:rsidRPr="005D1AC5">
        <w:t>) :</w:t>
      </w:r>
      <w:proofErr w:type="gramEnd"/>
      <w:r w:rsidRPr="005D1AC5">
        <w:t xml:space="preserve"> </w:t>
      </w:r>
      <w:r w:rsidRPr="005D1AC5">
        <w:rPr>
          <w:b/>
          <w:bCs/>
        </w:rPr>
        <w:t>5 000 €</w:t>
      </w:r>
      <w:r w:rsidRPr="005D1AC5">
        <w:t xml:space="preserve"> (&lt;250 salariés) ou </w:t>
      </w:r>
      <w:r w:rsidRPr="005D1AC5">
        <w:rPr>
          <w:b/>
          <w:bCs/>
        </w:rPr>
        <w:t>2 000 €</w:t>
      </w:r>
      <w:r w:rsidRPr="005D1AC5">
        <w:t xml:space="preserve"> (≥250), </w:t>
      </w:r>
      <w:r w:rsidRPr="005D1AC5">
        <w:rPr>
          <w:b/>
          <w:bCs/>
        </w:rPr>
        <w:t>6 000 €</w:t>
      </w:r>
      <w:r w:rsidRPr="005D1AC5">
        <w:t xml:space="preserve"> si apprenti reconnu handicap.</w:t>
      </w:r>
      <w:r w:rsidRPr="005D1AC5">
        <w:br/>
        <w:t xml:space="preserve">- </w:t>
      </w:r>
      <w:r w:rsidRPr="005D1AC5">
        <w:rPr>
          <w:b/>
          <w:bCs/>
        </w:rPr>
        <w:t>Participation employeur</w:t>
      </w:r>
      <w:r w:rsidRPr="005D1AC5">
        <w:t xml:space="preserve"> formations </w:t>
      </w:r>
      <w:r w:rsidRPr="005D1AC5">
        <w:rPr>
          <w:b/>
          <w:bCs/>
        </w:rPr>
        <w:t>Bac+3 et + (niveaux 6–7</w:t>
      </w:r>
      <w:proofErr w:type="gramStart"/>
      <w:r w:rsidRPr="005D1AC5">
        <w:rPr>
          <w:b/>
          <w:bCs/>
        </w:rPr>
        <w:t>)</w:t>
      </w:r>
      <w:r w:rsidRPr="005D1AC5">
        <w:t xml:space="preserve"> :</w:t>
      </w:r>
      <w:proofErr w:type="gramEnd"/>
      <w:r w:rsidRPr="005D1AC5">
        <w:t xml:space="preserve"> </w:t>
      </w:r>
      <w:r w:rsidRPr="005D1AC5">
        <w:rPr>
          <w:b/>
          <w:bCs/>
        </w:rPr>
        <w:t>750 €</w:t>
      </w:r>
      <w:r w:rsidRPr="005D1AC5">
        <w:t xml:space="preserve"> par contrat (à verser au CFA).</w:t>
      </w:r>
      <w:r w:rsidRPr="005D1AC5">
        <w:br/>
        <w:t xml:space="preserve">- </w:t>
      </w:r>
      <w:r w:rsidRPr="005D1AC5">
        <w:rPr>
          <w:b/>
          <w:bCs/>
        </w:rPr>
        <w:t>Exemple</w:t>
      </w:r>
      <w:r w:rsidRPr="005D1AC5">
        <w:t xml:space="preserve"> (21–25 ans, 1re année</w:t>
      </w:r>
      <w:proofErr w:type="gramStart"/>
      <w:r w:rsidRPr="005D1AC5">
        <w:t>) :</w:t>
      </w:r>
      <w:proofErr w:type="gramEnd"/>
      <w:r w:rsidRPr="005D1AC5">
        <w:t xml:space="preserve"> rémunération env. </w:t>
      </w:r>
      <w:r w:rsidRPr="005D1AC5">
        <w:rPr>
          <w:b/>
          <w:bCs/>
        </w:rPr>
        <w:t>~53 % du SMIC (~955 € brut/mois)</w:t>
      </w:r>
      <w:r w:rsidRPr="005D1AC5">
        <w:t xml:space="preserve">. Charges employeur + </w:t>
      </w:r>
      <w:proofErr w:type="spellStart"/>
      <w:r w:rsidRPr="005D1AC5">
        <w:t>tutorat</w:t>
      </w:r>
      <w:proofErr w:type="spellEnd"/>
      <w:r w:rsidRPr="005D1AC5">
        <w:t xml:space="preserve"> à </w:t>
      </w:r>
      <w:proofErr w:type="spellStart"/>
      <w:r w:rsidRPr="005D1AC5">
        <w:t>prévoir</w:t>
      </w:r>
      <w:proofErr w:type="spellEnd"/>
    </w:p>
    <w:p w14:paraId="4EE1300A" w14:textId="06A9782E" w:rsidR="00A519BF" w:rsidRPr="005D1AC5" w:rsidRDefault="00000000">
      <w:pPr>
        <w:pStyle w:val="BodyText"/>
      </w:pPr>
      <w:r w:rsidRPr="005D1AC5">
        <w:rPr>
          <w:b/>
          <w:bCs/>
        </w:rPr>
        <w:t>Démarrage en 2 semaines</w:t>
      </w:r>
      <w:r w:rsidRPr="005D1AC5">
        <w:br/>
        <w:t xml:space="preserve">1) </w:t>
      </w:r>
      <w:proofErr w:type="spellStart"/>
      <w:r w:rsidRPr="005D1AC5">
        <w:t>Échange</w:t>
      </w:r>
      <w:proofErr w:type="spellEnd"/>
      <w:r w:rsidRPr="005D1AC5">
        <w:t xml:space="preserve"> </w:t>
      </w:r>
      <w:r w:rsidR="003F6CC5" w:rsidRPr="005D1AC5">
        <w:rPr>
          <w:b/>
          <w:bCs/>
        </w:rPr>
        <w:t>30-60</w:t>
      </w:r>
      <w:r w:rsidRPr="005D1AC5">
        <w:rPr>
          <w:b/>
          <w:bCs/>
        </w:rPr>
        <w:t xml:space="preserve"> min</w:t>
      </w:r>
      <w:r w:rsidRPr="005D1AC5">
        <w:t xml:space="preserve"> pour </w:t>
      </w:r>
      <w:proofErr w:type="spellStart"/>
      <w:r w:rsidRPr="005D1AC5">
        <w:t>cibler</w:t>
      </w:r>
      <w:proofErr w:type="spellEnd"/>
      <w:r w:rsidRPr="005D1AC5">
        <w:t xml:space="preserve"> vos besoins.</w:t>
      </w:r>
      <w:r w:rsidRPr="005D1AC5">
        <w:br/>
        <w:t xml:space="preserve">2) Sélection d’un </w:t>
      </w:r>
      <w:r w:rsidRPr="005D1AC5">
        <w:rPr>
          <w:b/>
          <w:bCs/>
        </w:rPr>
        <w:t>mini‑projet</w:t>
      </w:r>
      <w:r w:rsidRPr="005D1AC5">
        <w:t xml:space="preserve"> (3 mois).</w:t>
      </w:r>
      <w:r w:rsidRPr="005D1AC5">
        <w:br/>
        <w:t xml:space="preserve">3) Montage </w:t>
      </w:r>
      <w:r w:rsidRPr="005D1AC5">
        <w:rPr>
          <w:b/>
          <w:bCs/>
        </w:rPr>
        <w:t>OPCO/</w:t>
      </w:r>
      <w:proofErr w:type="gramStart"/>
      <w:r w:rsidRPr="005D1AC5">
        <w:rPr>
          <w:b/>
          <w:bCs/>
        </w:rPr>
        <w:t>ASP</w:t>
      </w:r>
      <w:r w:rsidRPr="005D1AC5">
        <w:t xml:space="preserve"> :</w:t>
      </w:r>
      <w:proofErr w:type="gramEnd"/>
      <w:r w:rsidRPr="005D1AC5">
        <w:t xml:space="preserve"> on s’occupe de l’administratif.</w:t>
      </w:r>
      <w:r w:rsidRPr="005D1AC5">
        <w:br/>
        <w:t xml:space="preserve">4) </w:t>
      </w:r>
      <w:r w:rsidRPr="005D1AC5">
        <w:rPr>
          <w:b/>
          <w:bCs/>
        </w:rPr>
        <w:t>Onboarding</w:t>
      </w:r>
      <w:r w:rsidRPr="005D1AC5">
        <w:t xml:space="preserve"> + plan de livrables.</w:t>
      </w:r>
    </w:p>
    <w:p w14:paraId="2FFCCCBC" w14:textId="77777777" w:rsidR="00A519BF" w:rsidRPr="005D1AC5" w:rsidRDefault="00000000">
      <w:pPr>
        <w:pStyle w:val="BodyText"/>
      </w:pPr>
      <w:r w:rsidRPr="005D1AC5">
        <w:rPr>
          <w:b/>
          <w:bCs/>
        </w:rPr>
        <w:t>Contact</w:t>
      </w:r>
      <w:r w:rsidRPr="005D1AC5">
        <w:br/>
        <w:t>[Nom &amp; rôle] — [École/Promo] — [Téléphone] — [Email] — [Ville/Région]</w:t>
      </w:r>
      <w:r w:rsidRPr="005D1AC5">
        <w:br/>
      </w:r>
      <w:proofErr w:type="gramStart"/>
      <w:r w:rsidRPr="005D1AC5">
        <w:t>Options :</w:t>
      </w:r>
      <w:proofErr w:type="gramEnd"/>
      <w:r w:rsidRPr="005D1AC5">
        <w:t xml:space="preserve"> visio Teams/Meet, déplacement sur site.</w:t>
      </w:r>
    </w:p>
    <w:p w14:paraId="1047030B" w14:textId="77777777" w:rsidR="00A519BF" w:rsidRPr="005D1AC5" w:rsidRDefault="00000000">
      <w:pPr>
        <w:pStyle w:val="BodyText"/>
      </w:pPr>
      <w:proofErr w:type="gramStart"/>
      <w:r w:rsidRPr="005D1AC5">
        <w:rPr>
          <w:i/>
          <w:iCs/>
        </w:rPr>
        <w:t>Mentions</w:t>
      </w:r>
      <w:r w:rsidRPr="005D1AC5">
        <w:t xml:space="preserve"> :</w:t>
      </w:r>
      <w:proofErr w:type="gramEnd"/>
      <w:r w:rsidRPr="005D1AC5">
        <w:t xml:space="preserve"> Aides et participations selon textes en vigueur (2025), 1re année uniquement, conditions d’éligibilité et proratisation possibles. Vérification au cas par cas.</w:t>
      </w:r>
    </w:p>
    <w:p w14:paraId="6705C843" w14:textId="77777777" w:rsidR="005D1AC5" w:rsidRDefault="005D1AC5" w:rsidP="005D1AC5"/>
    <w:p w14:paraId="4F00EB24" w14:textId="77777777" w:rsidR="005D1AC5" w:rsidRDefault="005D1AC5" w:rsidP="005D1AC5"/>
    <w:p w14:paraId="4874CC7E" w14:textId="77777777" w:rsidR="005D1AC5" w:rsidRDefault="005D1AC5" w:rsidP="005D1AC5"/>
    <w:p w14:paraId="3770F2B8" w14:textId="3A7766CB" w:rsidR="00FC5484" w:rsidRDefault="00FC5484" w:rsidP="00FC5484">
      <w:pPr>
        <w:pStyle w:val="BodyText"/>
        <w:jc w:val="center"/>
      </w:pPr>
      <w:r>
        <w:rPr>
          <w:highlight w:val="yellow"/>
        </w:rPr>
        <w:t xml:space="preserve">IDEE DE </w:t>
      </w:r>
      <w:r w:rsidRPr="00B90654">
        <w:rPr>
          <w:highlight w:val="yellow"/>
        </w:rPr>
        <w:t xml:space="preserve">FLYER </w:t>
      </w:r>
      <w:r>
        <w:rPr>
          <w:highlight w:val="yellow"/>
        </w:rPr>
        <w:t xml:space="preserve">PARTIE </w:t>
      </w:r>
      <w:r>
        <w:rPr>
          <w:highlight w:val="yellow"/>
        </w:rPr>
        <w:t>2</w:t>
      </w:r>
      <w:r>
        <w:rPr>
          <w:highlight w:val="yellow"/>
        </w:rPr>
        <w:t xml:space="preserve"> </w:t>
      </w:r>
      <w:r w:rsidRPr="00B90654">
        <w:rPr>
          <w:highlight w:val="yellow"/>
        </w:rPr>
        <w:t>PAR LA POSTE</w:t>
      </w:r>
    </w:p>
    <w:p w14:paraId="031C5304" w14:textId="77777777" w:rsidR="00FC5484" w:rsidRDefault="00FC5484" w:rsidP="00FC5484">
      <w:pPr>
        <w:pStyle w:val="BodyText"/>
        <w:jc w:val="center"/>
      </w:pPr>
      <w:r w:rsidRPr="00B90654">
        <w:rPr>
          <w:highlight w:val="yellow"/>
        </w:rPr>
        <w:t xml:space="preserve">UTILISER </w:t>
      </w:r>
      <w:r>
        <w:rPr>
          <w:highlight w:val="yellow"/>
        </w:rPr>
        <w:t xml:space="preserve">LE SITE </w:t>
      </w:r>
      <w:r w:rsidRPr="00B90654">
        <w:rPr>
          <w:highlight w:val="yellow"/>
        </w:rPr>
        <w:t>PAPPERS.IN POUR TROUVER DES SOCIETES DANS VOTRE REGION</w:t>
      </w:r>
    </w:p>
    <w:p w14:paraId="493D9AF5" w14:textId="77777777" w:rsidR="005D1AC5" w:rsidRDefault="005D1AC5" w:rsidP="005D1AC5"/>
    <w:p w14:paraId="4C22DD6F" w14:textId="77777777" w:rsidR="005D1AC5" w:rsidRDefault="005D1AC5" w:rsidP="005D1AC5"/>
    <w:p w14:paraId="0E5AD820" w14:textId="77777777" w:rsidR="005D1AC5" w:rsidRDefault="005D1AC5" w:rsidP="005D1AC5"/>
    <w:p w14:paraId="1F55A75A" w14:textId="77777777" w:rsidR="005D1AC5" w:rsidRDefault="005D1AC5" w:rsidP="005D1AC5"/>
    <w:p w14:paraId="3D5536B1" w14:textId="77777777" w:rsidR="005D1AC5" w:rsidRDefault="005D1AC5" w:rsidP="005D1AC5"/>
    <w:p w14:paraId="5BB8D882" w14:textId="77777777" w:rsidR="005D1AC5" w:rsidRDefault="005D1AC5" w:rsidP="005D1AC5"/>
    <w:p w14:paraId="525098BE" w14:textId="407ADF10" w:rsidR="00A519BF" w:rsidRDefault="00000000">
      <w:pPr>
        <w:pStyle w:val="Heading1"/>
      </w:pPr>
      <w:bookmarkStart w:id="1" w:name="X7fa5d68f076b80e4d8472d6e570ce3f06040c46"/>
      <w:bookmarkEnd w:id="0"/>
      <w:r w:rsidRPr="00B90654">
        <w:rPr>
          <w:highlight w:val="yellow"/>
        </w:rPr>
        <w:lastRenderedPageBreak/>
        <w:t>TEMPLATE D’EMAIL À FROIDS</w:t>
      </w:r>
    </w:p>
    <w:p w14:paraId="40981F25" w14:textId="77777777" w:rsidR="00A7102F" w:rsidRDefault="00A7102F">
      <w:pPr>
        <w:pStyle w:val="FirstParagraph"/>
      </w:pPr>
      <w:proofErr w:type="spellStart"/>
      <w:proofErr w:type="gramStart"/>
      <w:r>
        <w:t>Objet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 w:rsidR="00000000">
        <w:t>Obtenez</w:t>
      </w:r>
      <w:proofErr w:type="spellEnd"/>
      <w:r w:rsidR="00000000">
        <w:t xml:space="preserve"> 5 quick wins cyber </w:t>
      </w:r>
      <w:proofErr w:type="spellStart"/>
      <w:r w:rsidR="00000000">
        <w:t>en</w:t>
      </w:r>
      <w:proofErr w:type="spellEnd"/>
      <w:r w:rsidR="00000000">
        <w:t xml:space="preserve"> 90 </w:t>
      </w:r>
      <w:proofErr w:type="spellStart"/>
      <w:r w:rsidR="00000000">
        <w:t>jours</w:t>
      </w:r>
      <w:proofErr w:type="spellEnd"/>
      <w:r w:rsidR="00000000">
        <w:t xml:space="preserve"> — sans </w:t>
      </w:r>
      <w:proofErr w:type="spellStart"/>
      <w:r w:rsidR="00000000">
        <w:t>alourdir</w:t>
      </w:r>
      <w:proofErr w:type="spellEnd"/>
      <w:r w:rsidR="00000000">
        <w:t xml:space="preserve"> </w:t>
      </w:r>
      <w:proofErr w:type="spellStart"/>
      <w:r w:rsidR="00000000">
        <w:t>vos</w:t>
      </w:r>
      <w:proofErr w:type="spellEnd"/>
      <w:r w:rsidR="00000000">
        <w:t xml:space="preserve"> équipes</w:t>
      </w:r>
    </w:p>
    <w:p w14:paraId="3CC2CF8C" w14:textId="77777777" w:rsidR="00A7102F" w:rsidRDefault="00A7102F">
      <w:pPr>
        <w:pStyle w:val="FirstParagraph"/>
      </w:pPr>
      <w:r>
        <w:t>Ou encore</w:t>
      </w:r>
    </w:p>
    <w:p w14:paraId="790091D4" w14:textId="18A0EFE0" w:rsidR="00A519BF" w:rsidRDefault="00A7102F">
      <w:pPr>
        <w:pStyle w:val="FirstParagraph"/>
      </w:pPr>
      <w:proofErr w:type="spellStart"/>
      <w:proofErr w:type="gramStart"/>
      <w:r>
        <w:t>Objet</w:t>
      </w:r>
      <w:proofErr w:type="spellEnd"/>
      <w:r>
        <w:t xml:space="preserve"> :</w:t>
      </w:r>
      <w:proofErr w:type="gramEnd"/>
      <w:r>
        <w:t xml:space="preserve"> </w:t>
      </w:r>
      <w:r w:rsidR="00000000">
        <w:t>Mini‑</w:t>
      </w:r>
      <w:proofErr w:type="spellStart"/>
      <w:r w:rsidR="00000000">
        <w:t>projet</w:t>
      </w:r>
      <w:proofErr w:type="spellEnd"/>
      <w:r w:rsidR="00000000">
        <w:t xml:space="preserve"> cyber (M365/AD/DMARC) avec apprenti encadré — éligible aux aides 2025</w:t>
      </w:r>
      <w:r w:rsidR="00000000">
        <w:br/>
      </w:r>
    </w:p>
    <w:p w14:paraId="25E765EE" w14:textId="44CC36F6" w:rsidR="00A519BF" w:rsidRDefault="00000000">
      <w:pPr>
        <w:pStyle w:val="BodyText"/>
      </w:pPr>
      <w:r>
        <w:t>Bonjour [Nom],</w:t>
      </w:r>
    </w:p>
    <w:p w14:paraId="5F02D28F" w14:textId="702F7D47" w:rsidR="0040253A" w:rsidRDefault="0040253A">
      <w:pPr>
        <w:pStyle w:val="BodyText"/>
      </w:pPr>
      <w:r w:rsidRPr="0040253A">
        <w:t xml:space="preserve">« Dans </w:t>
      </w:r>
      <w:proofErr w:type="spellStart"/>
      <w:r w:rsidRPr="0040253A">
        <w:t>ce</w:t>
      </w:r>
      <w:proofErr w:type="spellEnd"/>
      <w:r w:rsidRPr="0040253A">
        <w:t xml:space="preserve"> </w:t>
      </w:r>
      <w:proofErr w:type="spellStart"/>
      <w:r w:rsidRPr="0040253A">
        <w:t>contexte</w:t>
      </w:r>
      <w:proofErr w:type="spellEnd"/>
      <w:r w:rsidRPr="0040253A">
        <w:t xml:space="preserve"> de </w:t>
      </w:r>
      <w:proofErr w:type="spellStart"/>
      <w:r w:rsidRPr="0040253A">
        <w:rPr>
          <w:b/>
          <w:bCs/>
        </w:rPr>
        <w:t>risques</w:t>
      </w:r>
      <w:proofErr w:type="spellEnd"/>
      <w:r w:rsidRPr="0040253A">
        <w:rPr>
          <w:b/>
          <w:bCs/>
        </w:rPr>
        <w:t xml:space="preserve"> cyber croissants</w:t>
      </w:r>
      <w:r w:rsidRPr="0040253A">
        <w:t xml:space="preserve"> et de </w:t>
      </w:r>
      <w:r w:rsidRPr="0040253A">
        <w:rPr>
          <w:b/>
          <w:bCs/>
        </w:rPr>
        <w:t xml:space="preserve">surcharge </w:t>
      </w:r>
      <w:proofErr w:type="spellStart"/>
      <w:r w:rsidRPr="0040253A">
        <w:rPr>
          <w:b/>
          <w:bCs/>
        </w:rPr>
        <w:t>réglementaire</w:t>
      </w:r>
      <w:proofErr w:type="spellEnd"/>
      <w:r w:rsidRPr="0040253A">
        <w:t xml:space="preserve"> (NIS2, RGPD, DORA…), les </w:t>
      </w:r>
      <w:proofErr w:type="spellStart"/>
      <w:r>
        <w:t>societes</w:t>
      </w:r>
      <w:proofErr w:type="spellEnd"/>
      <w:r w:rsidRPr="0040253A">
        <w:t xml:space="preserve"> </w:t>
      </w:r>
      <w:proofErr w:type="spellStart"/>
      <w:r w:rsidRPr="0040253A">
        <w:t>peinent</w:t>
      </w:r>
      <w:proofErr w:type="spellEnd"/>
      <w:r w:rsidRPr="0040253A">
        <w:t xml:space="preserve"> à </w:t>
      </w:r>
      <w:proofErr w:type="spellStart"/>
      <w:r w:rsidRPr="0040253A">
        <w:t>dégager</w:t>
      </w:r>
      <w:proofErr w:type="spellEnd"/>
      <w:r w:rsidRPr="0040253A">
        <w:t xml:space="preserve"> du temps pour </w:t>
      </w:r>
      <w:proofErr w:type="spellStart"/>
      <w:r w:rsidRPr="0040253A">
        <w:t>durcir</w:t>
      </w:r>
      <w:proofErr w:type="spellEnd"/>
      <w:r w:rsidRPr="0040253A">
        <w:t xml:space="preserve"> </w:t>
      </w:r>
      <w:proofErr w:type="spellStart"/>
      <w:r>
        <w:rPr>
          <w:b/>
          <w:bCs/>
        </w:rPr>
        <w:t>leur</w:t>
      </w:r>
      <w:proofErr w:type="spellEnd"/>
      <w:r>
        <w:rPr>
          <w:b/>
          <w:bCs/>
        </w:rPr>
        <w:t xml:space="preserve"> infrastructure, Active Directory, Office 365, Azure, Amazon</w:t>
      </w:r>
      <w:r w:rsidRPr="0040253A">
        <w:t>, l</w:t>
      </w:r>
      <w:r>
        <w:t>es emails, les services DNS</w:t>
      </w:r>
      <w:r w:rsidRPr="0040253A">
        <w:t xml:space="preserve"> et les </w:t>
      </w:r>
      <w:proofErr w:type="spellStart"/>
      <w:r w:rsidRPr="0040253A">
        <w:rPr>
          <w:b/>
          <w:bCs/>
        </w:rPr>
        <w:t>sauvegardes</w:t>
      </w:r>
      <w:proofErr w:type="spellEnd"/>
      <w:r>
        <w:rPr>
          <w:b/>
          <w:bCs/>
        </w:rPr>
        <w:t xml:space="preserve"> entre </w:t>
      </w:r>
      <w:proofErr w:type="spellStart"/>
      <w:r>
        <w:rPr>
          <w:b/>
          <w:bCs/>
        </w:rPr>
        <w:t>autres</w:t>
      </w:r>
      <w:proofErr w:type="spellEnd"/>
      <w:r>
        <w:rPr>
          <w:b/>
          <w:bCs/>
        </w:rPr>
        <w:t>..</w:t>
      </w:r>
      <w:r w:rsidRPr="0040253A">
        <w:t>. »</w:t>
      </w:r>
    </w:p>
    <w:p w14:paraId="228F9CA6" w14:textId="2EDC9311" w:rsidR="00A519BF" w:rsidRDefault="00000000">
      <w:pPr>
        <w:pStyle w:val="BodyText"/>
      </w:pPr>
      <w:r>
        <w:t xml:space="preserve">Nous </w:t>
      </w:r>
      <w:proofErr w:type="spellStart"/>
      <w:r>
        <w:t>proposons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approche</w:t>
      </w:r>
      <w:proofErr w:type="spellEnd"/>
      <w:r>
        <w:t xml:space="preserve"> très </w:t>
      </w:r>
      <w:proofErr w:type="spellStart"/>
      <w:r>
        <w:t>pragmatique</w:t>
      </w:r>
      <w:proofErr w:type="spellEnd"/>
      <w:r>
        <w:t xml:space="preserve"> : </w:t>
      </w:r>
      <w:r>
        <w:rPr>
          <w:b/>
          <w:bCs/>
        </w:rPr>
        <w:t xml:space="preserve">un </w:t>
      </w:r>
      <w:proofErr w:type="spellStart"/>
      <w:r>
        <w:rPr>
          <w:b/>
          <w:bCs/>
        </w:rPr>
        <w:t>apprenti</w:t>
      </w:r>
      <w:proofErr w:type="spellEnd"/>
      <w:r>
        <w:rPr>
          <w:b/>
          <w:bCs/>
        </w:rPr>
        <w:t xml:space="preserve"> IT/Cyber </w:t>
      </w:r>
      <w:proofErr w:type="spellStart"/>
      <w:r>
        <w:rPr>
          <w:b/>
          <w:bCs/>
        </w:rPr>
        <w:t>encadré</w:t>
      </w:r>
      <w:proofErr w:type="spellEnd"/>
      <w:r>
        <w:t xml:space="preserve"> par </w:t>
      </w:r>
      <w:proofErr w:type="spellStart"/>
      <w:r>
        <w:t>notre</w:t>
      </w:r>
      <w:proofErr w:type="spellEnd"/>
      <w:r>
        <w:t xml:space="preserve"> école, qui livre en 3 mois un </w:t>
      </w:r>
      <w:r>
        <w:rPr>
          <w:b/>
          <w:bCs/>
        </w:rPr>
        <w:t>mini‑projet</w:t>
      </w:r>
      <w:r>
        <w:t xml:space="preserve"> choisi parmi :</w:t>
      </w:r>
      <w:r>
        <w:br/>
        <w:t xml:space="preserve">• </w:t>
      </w:r>
      <w:r>
        <w:rPr>
          <w:b/>
          <w:bCs/>
        </w:rPr>
        <w:t>SPF/DKIM/DMARC + MTA‑STS/TLS‑RPT</w:t>
      </w:r>
      <w:r>
        <w:t xml:space="preserve"> (avec rapport avant/après)</w:t>
      </w:r>
      <w:r>
        <w:br/>
        <w:t xml:space="preserve">• </w:t>
      </w:r>
      <w:r>
        <w:rPr>
          <w:b/>
          <w:bCs/>
        </w:rPr>
        <w:t>Durcissement Microsoft 365 / Entra ID</w:t>
      </w:r>
      <w:r>
        <w:t xml:space="preserve"> (MFA, CA, journaux, Secure Score)</w:t>
      </w:r>
      <w:r>
        <w:br/>
        <w:t xml:space="preserve">• </w:t>
      </w:r>
      <w:r>
        <w:rPr>
          <w:b/>
          <w:bCs/>
        </w:rPr>
        <w:t>Sauvegardes &amp; test de restauration</w:t>
      </w:r>
      <w:r>
        <w:t xml:space="preserve"> (procédure, preuves)</w:t>
      </w:r>
      <w:r>
        <w:br/>
        <w:t xml:space="preserve">• </w:t>
      </w:r>
      <w:r>
        <w:rPr>
          <w:b/>
          <w:bCs/>
        </w:rPr>
        <w:t>“Premiers pas” NIS2</w:t>
      </w:r>
      <w:r>
        <w:t xml:space="preserve"> (inventaire, risques, plan incident)</w:t>
      </w:r>
    </w:p>
    <w:p w14:paraId="7A793F54" w14:textId="77777777" w:rsidR="00A519BF" w:rsidRDefault="00000000">
      <w:pPr>
        <w:pStyle w:val="BodyText"/>
      </w:pPr>
      <w:r>
        <w:rPr>
          <w:b/>
          <w:bCs/>
        </w:rPr>
        <w:t>Ce que ça change pour vous</w:t>
      </w:r>
      <w:r>
        <w:br/>
        <w:t xml:space="preserve">- </w:t>
      </w:r>
      <w:r>
        <w:rPr>
          <w:b/>
          <w:bCs/>
        </w:rPr>
        <w:t>Livrables mesurables</w:t>
      </w:r>
      <w:r>
        <w:t xml:space="preserve">, validés chaque mois avec notre </w:t>
      </w:r>
      <w:r>
        <w:rPr>
          <w:b/>
          <w:bCs/>
        </w:rPr>
        <w:t>tuteur école</w:t>
      </w:r>
      <w:r>
        <w:t>.</w:t>
      </w:r>
      <w:r>
        <w:br/>
        <w:t xml:space="preserve">- </w:t>
      </w:r>
      <w:r>
        <w:rPr>
          <w:b/>
          <w:bCs/>
        </w:rPr>
        <w:t>Paperasse prise en charge</w:t>
      </w:r>
      <w:r>
        <w:t xml:space="preserve"> (OPCO/ASP).</w:t>
      </w:r>
      <w:r>
        <w:br/>
        <w:t xml:space="preserve">- </w:t>
      </w:r>
      <w:r>
        <w:rPr>
          <w:b/>
          <w:bCs/>
        </w:rPr>
        <w:t>Aide 1re année 2025</w:t>
      </w:r>
      <w:r>
        <w:t xml:space="preserve"> jusqu’à </w:t>
      </w:r>
      <w:r>
        <w:rPr>
          <w:b/>
          <w:bCs/>
        </w:rPr>
        <w:t>5 000 € (&lt;250)</w:t>
      </w:r>
      <w:r>
        <w:t xml:space="preserve"> ou </w:t>
      </w:r>
      <w:r>
        <w:rPr>
          <w:b/>
          <w:bCs/>
        </w:rPr>
        <w:t>2 000 € (≥250)</w:t>
      </w:r>
      <w:r>
        <w:t xml:space="preserve"> (</w:t>
      </w:r>
      <w:r>
        <w:rPr>
          <w:b/>
          <w:bCs/>
        </w:rPr>
        <w:t>6 000 €</w:t>
      </w:r>
      <w:r>
        <w:t xml:space="preserve"> si handicap).</w:t>
      </w:r>
      <w:r>
        <w:br/>
        <w:t xml:space="preserve">- Pour les diplômes </w:t>
      </w:r>
      <w:r>
        <w:rPr>
          <w:b/>
          <w:bCs/>
        </w:rPr>
        <w:t>Bac+3 et +</w:t>
      </w:r>
      <w:r>
        <w:t xml:space="preserve">, </w:t>
      </w:r>
      <w:r>
        <w:rPr>
          <w:b/>
          <w:bCs/>
        </w:rPr>
        <w:t>participation 750 €</w:t>
      </w:r>
      <w:r>
        <w:t xml:space="preserve"> au CFA à prévoir (règle 2025).</w:t>
      </w:r>
    </w:p>
    <w:p w14:paraId="187F6E1B" w14:textId="77777777" w:rsidR="00A519BF" w:rsidRDefault="00000000">
      <w:pPr>
        <w:pStyle w:val="BodyText"/>
      </w:pPr>
      <w:r>
        <w:t xml:space="preserve">Si vous êtes partant(e), je vous offre un </w:t>
      </w:r>
      <w:r>
        <w:rPr>
          <w:b/>
          <w:bCs/>
        </w:rPr>
        <w:t>échange de 20 minutes</w:t>
      </w:r>
      <w:r>
        <w:t xml:space="preserve"> pour identifier 3 priorités et voir si un mini‑projet s’y prête.</w:t>
      </w:r>
    </w:p>
    <w:p w14:paraId="6BAFCD8F" w14:textId="77777777" w:rsidR="00A519BF" w:rsidRDefault="00000000">
      <w:pPr>
        <w:pStyle w:val="BodyText"/>
      </w:pPr>
      <w:r>
        <w:rPr>
          <w:b/>
          <w:bCs/>
        </w:rPr>
        <w:t>Créneaux proposés</w:t>
      </w:r>
      <w:r>
        <w:t xml:space="preserve"> : [mar 10:00–10:20] ou [jeu 14:00–14:20] (ou votre préférence).</w:t>
      </w:r>
    </w:p>
    <w:p w14:paraId="526DD94A" w14:textId="77777777" w:rsidR="00A519BF" w:rsidRDefault="00000000">
      <w:pPr>
        <w:pStyle w:val="BodyText"/>
      </w:pPr>
      <w:r>
        <w:t>Bien à vous,</w:t>
      </w:r>
      <w:r>
        <w:br/>
        <w:t>[Prénom NOM] — [Rôle, École]</w:t>
      </w:r>
      <w:r>
        <w:br/>
        <w:t>[Téléphone] · [Email] · [Ville]</w:t>
      </w:r>
      <w:r>
        <w:br/>
        <w:t>[LinkedIn]</w:t>
      </w:r>
    </w:p>
    <w:p w14:paraId="5E738D11" w14:textId="40FADF66" w:rsidR="00B75E41" w:rsidRDefault="00000000">
      <w:pPr>
        <w:pStyle w:val="BodyText"/>
      </w:pPr>
      <w:r>
        <w:t>P.-</w:t>
      </w:r>
      <w:proofErr w:type="gramStart"/>
      <w:r>
        <w:t>S. :</w:t>
      </w:r>
      <w:proofErr w:type="gramEnd"/>
      <w:r>
        <w:t xml:space="preserve"> Je joins un </w:t>
      </w:r>
      <w:r>
        <w:rPr>
          <w:b/>
          <w:bCs/>
        </w:rPr>
        <w:t>one‑pager</w:t>
      </w:r>
      <w:r>
        <w:t xml:space="preserve"> (missions, coûts/ aides 2025) et </w:t>
      </w:r>
      <w:r w:rsidR="008D76E3">
        <w:t>1</w:t>
      </w:r>
      <w:r>
        <w:t xml:space="preserve"> </w:t>
      </w:r>
      <w:proofErr w:type="spellStart"/>
      <w:r>
        <w:t>exemple</w:t>
      </w:r>
      <w:proofErr w:type="spellEnd"/>
      <w:r>
        <w:t xml:space="preserve"> de </w:t>
      </w:r>
      <w:r>
        <w:rPr>
          <w:b/>
          <w:bCs/>
        </w:rPr>
        <w:t xml:space="preserve">rapport </w:t>
      </w:r>
      <w:proofErr w:type="spellStart"/>
      <w:r>
        <w:rPr>
          <w:b/>
          <w:bCs/>
        </w:rPr>
        <w:t>livré</w:t>
      </w:r>
      <w:proofErr w:type="spellEnd"/>
      <w:r>
        <w:t>.</w:t>
      </w:r>
    </w:p>
    <w:p w14:paraId="5B35CCEA" w14:textId="11F7B3A0" w:rsidR="00A519BF" w:rsidRDefault="00B75E41">
      <w:pPr>
        <w:pStyle w:val="BodyText"/>
      </w:pPr>
      <w:r w:rsidRPr="00B75E41">
        <w:t xml:space="preserve">« Pas </w:t>
      </w:r>
      <w:proofErr w:type="spellStart"/>
      <w:r w:rsidRPr="00B75E41">
        <w:t>d’engagement</w:t>
      </w:r>
      <w:proofErr w:type="spellEnd"/>
      <w:r w:rsidRPr="00B75E41">
        <w:t xml:space="preserve"> après </w:t>
      </w:r>
      <w:proofErr w:type="spellStart"/>
      <w:proofErr w:type="gramStart"/>
      <w:r w:rsidRPr="00B75E41">
        <w:t>l’échange</w:t>
      </w:r>
      <w:proofErr w:type="spellEnd"/>
      <w:r w:rsidRPr="00B75E41">
        <w:t xml:space="preserve"> ;</w:t>
      </w:r>
      <w:proofErr w:type="gramEnd"/>
      <w:r w:rsidRPr="00B75E41">
        <w:t xml:space="preserve"> nous </w:t>
      </w:r>
      <w:proofErr w:type="spellStart"/>
      <w:r w:rsidRPr="00B75E41">
        <w:t>pouvons</w:t>
      </w:r>
      <w:proofErr w:type="spellEnd"/>
      <w:r w:rsidRPr="00B75E41">
        <w:t xml:space="preserve"> commencer par </w:t>
      </w:r>
      <w:proofErr w:type="spellStart"/>
      <w:r w:rsidRPr="00B75E41">
        <w:rPr>
          <w:b/>
          <w:bCs/>
        </w:rPr>
        <w:t>une</w:t>
      </w:r>
      <w:proofErr w:type="spellEnd"/>
      <w:r w:rsidRPr="00B75E41">
        <w:rPr>
          <w:b/>
          <w:bCs/>
        </w:rPr>
        <w:t xml:space="preserve"> immersion PMSMP de 1 à 4 </w:t>
      </w:r>
      <w:proofErr w:type="spellStart"/>
      <w:r w:rsidRPr="00B75E41">
        <w:rPr>
          <w:b/>
          <w:bCs/>
        </w:rPr>
        <w:t>semaines</w:t>
      </w:r>
      <w:proofErr w:type="spellEnd"/>
      <w:r w:rsidRPr="00B75E41">
        <w:t xml:space="preserve"> (</w:t>
      </w:r>
      <w:proofErr w:type="spellStart"/>
      <w:proofErr w:type="gramStart"/>
      <w:r w:rsidRPr="00B75E41">
        <w:t>non productive</w:t>
      </w:r>
      <w:proofErr w:type="spellEnd"/>
      <w:proofErr w:type="gramEnd"/>
      <w:r w:rsidRPr="00B75E41">
        <w:t xml:space="preserve">, via convention), </w:t>
      </w:r>
      <w:proofErr w:type="spellStart"/>
      <w:r w:rsidRPr="00B75E41">
        <w:t>ou</w:t>
      </w:r>
      <w:proofErr w:type="spellEnd"/>
      <w:r w:rsidRPr="00B75E41">
        <w:t xml:space="preserve"> </w:t>
      </w:r>
      <w:r w:rsidRPr="00B75E41">
        <w:rPr>
          <w:b/>
          <w:bCs/>
        </w:rPr>
        <w:t xml:space="preserve">un stage </w:t>
      </w:r>
      <w:proofErr w:type="spellStart"/>
      <w:r w:rsidRPr="00B75E41">
        <w:rPr>
          <w:b/>
          <w:bCs/>
        </w:rPr>
        <w:t>conventionné</w:t>
      </w:r>
      <w:proofErr w:type="spellEnd"/>
      <w:r w:rsidRPr="00B75E41">
        <w:rPr>
          <w:b/>
          <w:bCs/>
        </w:rPr>
        <w:t xml:space="preserve"> de 2 à 8 </w:t>
      </w:r>
      <w:proofErr w:type="spellStart"/>
      <w:r w:rsidRPr="00B75E41">
        <w:rPr>
          <w:b/>
          <w:bCs/>
        </w:rPr>
        <w:t>semaines</w:t>
      </w:r>
      <w:proofErr w:type="spellEnd"/>
      <w:r w:rsidRPr="00B75E41">
        <w:t xml:space="preserve"> (gratification </w:t>
      </w:r>
      <w:proofErr w:type="spellStart"/>
      <w:r w:rsidRPr="00B75E41">
        <w:t>obligatoire</w:t>
      </w:r>
      <w:proofErr w:type="spellEnd"/>
      <w:r w:rsidRPr="00B75E41">
        <w:t xml:space="preserve"> au-</w:t>
      </w:r>
      <w:proofErr w:type="spellStart"/>
      <w:r w:rsidRPr="00B75E41">
        <w:t>delà</w:t>
      </w:r>
      <w:proofErr w:type="spellEnd"/>
      <w:r w:rsidRPr="00B75E41">
        <w:t xml:space="preserve"> de 2 </w:t>
      </w:r>
      <w:proofErr w:type="spellStart"/>
      <w:r w:rsidRPr="00B75E41">
        <w:t>mois</w:t>
      </w:r>
      <w:proofErr w:type="spellEnd"/>
      <w:r w:rsidRPr="00B75E41">
        <w:t xml:space="preserve">), </w:t>
      </w:r>
      <w:proofErr w:type="spellStart"/>
      <w:r w:rsidRPr="00B75E41">
        <w:rPr>
          <w:b/>
          <w:bCs/>
        </w:rPr>
        <w:t>ou</w:t>
      </w:r>
      <w:proofErr w:type="spellEnd"/>
      <w:r w:rsidRPr="00B75E41">
        <w:t xml:space="preserve"> </w:t>
      </w:r>
      <w:proofErr w:type="spellStart"/>
      <w:r w:rsidRPr="00B75E41">
        <w:t>démarrer</w:t>
      </w:r>
      <w:proofErr w:type="spellEnd"/>
      <w:r w:rsidRPr="00B75E41">
        <w:t xml:space="preserve"> </w:t>
      </w:r>
      <w:proofErr w:type="spellStart"/>
      <w:r w:rsidRPr="00B75E41">
        <w:t>directement</w:t>
      </w:r>
      <w:proofErr w:type="spellEnd"/>
      <w:r w:rsidRPr="00B75E41">
        <w:t xml:space="preserve"> </w:t>
      </w:r>
      <w:proofErr w:type="spellStart"/>
      <w:r w:rsidRPr="00B75E41">
        <w:t>en</w:t>
      </w:r>
      <w:proofErr w:type="spellEnd"/>
      <w:r w:rsidRPr="00B75E41">
        <w:t xml:space="preserve"> </w:t>
      </w:r>
      <w:proofErr w:type="spellStart"/>
      <w:r w:rsidRPr="00B75E41">
        <w:rPr>
          <w:b/>
          <w:bCs/>
        </w:rPr>
        <w:t>contrat</w:t>
      </w:r>
      <w:proofErr w:type="spellEnd"/>
      <w:r w:rsidRPr="00B75E41">
        <w:rPr>
          <w:b/>
          <w:bCs/>
        </w:rPr>
        <w:t xml:space="preserve"> </w:t>
      </w:r>
      <w:proofErr w:type="spellStart"/>
      <w:r w:rsidRPr="00B75E41">
        <w:rPr>
          <w:b/>
          <w:bCs/>
        </w:rPr>
        <w:t>d’apprentissage</w:t>
      </w:r>
      <w:proofErr w:type="spellEnd"/>
      <w:r w:rsidRPr="00B75E41">
        <w:t xml:space="preserve"> avec </w:t>
      </w:r>
      <w:proofErr w:type="spellStart"/>
      <w:r w:rsidRPr="00B75E41">
        <w:rPr>
          <w:b/>
          <w:bCs/>
        </w:rPr>
        <w:t>période</w:t>
      </w:r>
      <w:proofErr w:type="spellEnd"/>
      <w:r w:rsidRPr="00B75E41">
        <w:rPr>
          <w:b/>
          <w:bCs/>
        </w:rPr>
        <w:t xml:space="preserve"> </w:t>
      </w:r>
      <w:proofErr w:type="spellStart"/>
      <w:r w:rsidRPr="00B75E41">
        <w:rPr>
          <w:b/>
          <w:bCs/>
        </w:rPr>
        <w:t>probatoire</w:t>
      </w:r>
      <w:proofErr w:type="spellEnd"/>
      <w:r w:rsidRPr="00B75E41">
        <w:rPr>
          <w:b/>
          <w:bCs/>
        </w:rPr>
        <w:t xml:space="preserve"> de 45 </w:t>
      </w:r>
      <w:proofErr w:type="spellStart"/>
      <w:r w:rsidRPr="00B75E41">
        <w:rPr>
          <w:b/>
          <w:bCs/>
        </w:rPr>
        <w:t>jours</w:t>
      </w:r>
      <w:proofErr w:type="spellEnd"/>
      <w:r w:rsidRPr="00B75E41">
        <w:rPr>
          <w:b/>
          <w:bCs/>
        </w:rPr>
        <w:t xml:space="preserve"> (</w:t>
      </w:r>
      <w:proofErr w:type="spellStart"/>
      <w:r w:rsidRPr="00B75E41">
        <w:rPr>
          <w:b/>
          <w:bCs/>
        </w:rPr>
        <w:t>rémunérée</w:t>
      </w:r>
      <w:proofErr w:type="spellEnd"/>
      <w:r w:rsidRPr="00B75E41">
        <w:rPr>
          <w:b/>
          <w:bCs/>
        </w:rPr>
        <w:t>)</w:t>
      </w:r>
      <w:r w:rsidRPr="00B75E41">
        <w:t>. »</w:t>
      </w:r>
    </w:p>
    <w:p w14:paraId="6F461AF2" w14:textId="77777777" w:rsidR="00B75E41" w:rsidRDefault="00B75E41">
      <w:pPr>
        <w:pStyle w:val="BodyText"/>
      </w:pPr>
    </w:p>
    <w:p w14:paraId="36684243" w14:textId="5626ED5F" w:rsidR="00B90654" w:rsidRDefault="00B90654" w:rsidP="00C14D56">
      <w:pPr>
        <w:pStyle w:val="BodyText"/>
        <w:jc w:val="center"/>
        <w:rPr>
          <w:b/>
          <w:bCs/>
          <w:lang w:val="en-GB"/>
        </w:rPr>
      </w:pPr>
      <w:r w:rsidRPr="00B90654">
        <w:rPr>
          <w:b/>
          <w:bCs/>
          <w:highlight w:val="yellow"/>
          <w:lang w:val="en-GB"/>
        </w:rPr>
        <w:lastRenderedPageBreak/>
        <w:t>EXEMPLE DE CV/ FAIT SIMPLE MAIS DROIT AU BUT</w:t>
      </w:r>
    </w:p>
    <w:p w14:paraId="3FB84EF5" w14:textId="74FDF7A3" w:rsidR="00C14D56" w:rsidRDefault="00C14D56" w:rsidP="00C14D56">
      <w:pPr>
        <w:pStyle w:val="BodyText"/>
        <w:jc w:val="center"/>
      </w:pPr>
      <w:r w:rsidRPr="00C14D56">
        <w:rPr>
          <w:b/>
          <w:bCs/>
          <w:lang w:val="en-GB"/>
        </w:rPr>
        <w:t xml:space="preserve">Marc CLÉMENT (21 </w:t>
      </w:r>
      <w:proofErr w:type="spellStart"/>
      <w:r w:rsidRPr="00C14D56">
        <w:rPr>
          <w:b/>
          <w:bCs/>
          <w:lang w:val="en-GB"/>
        </w:rPr>
        <w:t>ans</w:t>
      </w:r>
      <w:proofErr w:type="spellEnd"/>
      <w:r w:rsidRPr="00C14D56">
        <w:rPr>
          <w:b/>
          <w:bCs/>
          <w:lang w:val="en-GB"/>
        </w:rPr>
        <w:t>)</w:t>
      </w:r>
      <w:r w:rsidRPr="00C14D56">
        <w:rPr>
          <w:lang w:val="en-GB"/>
        </w:rPr>
        <w:br/>
      </w:r>
      <w:proofErr w:type="spellStart"/>
      <w:r w:rsidRPr="00C14D56">
        <w:rPr>
          <w:lang w:val="en-GB"/>
        </w:rPr>
        <w:t>Étudiant</w:t>
      </w:r>
      <w:proofErr w:type="spellEnd"/>
      <w:r w:rsidRPr="00C14D56">
        <w:rPr>
          <w:lang w:val="en-GB"/>
        </w:rPr>
        <w:t xml:space="preserve"> / </w:t>
      </w:r>
      <w:proofErr w:type="spellStart"/>
      <w:r w:rsidRPr="00C14D56">
        <w:rPr>
          <w:lang w:val="en-GB"/>
        </w:rPr>
        <w:t>futur</w:t>
      </w:r>
      <w:proofErr w:type="spellEnd"/>
      <w:r w:rsidRPr="00C14D56">
        <w:rPr>
          <w:lang w:val="en-GB"/>
        </w:rPr>
        <w:t xml:space="preserve"> </w:t>
      </w:r>
      <w:proofErr w:type="spellStart"/>
      <w:r w:rsidRPr="00C14D56">
        <w:rPr>
          <w:lang w:val="en-GB"/>
        </w:rPr>
        <w:t>ingénieur</w:t>
      </w:r>
      <w:proofErr w:type="spellEnd"/>
      <w:r w:rsidRPr="00C14D56">
        <w:rPr>
          <w:lang w:val="en-GB"/>
        </w:rPr>
        <w:t xml:space="preserve"> </w:t>
      </w:r>
      <w:proofErr w:type="spellStart"/>
      <w:r w:rsidRPr="00C14D56">
        <w:rPr>
          <w:lang w:val="en-GB"/>
        </w:rPr>
        <w:t>en</w:t>
      </w:r>
      <w:proofErr w:type="spellEnd"/>
      <w:r w:rsidRPr="00C14D56">
        <w:rPr>
          <w:lang w:val="en-GB"/>
        </w:rPr>
        <w:t xml:space="preserve"> </w:t>
      </w:r>
      <w:proofErr w:type="spellStart"/>
      <w:r w:rsidRPr="00C14D56">
        <w:rPr>
          <w:lang w:val="en-GB"/>
        </w:rPr>
        <w:t>cybersécurité</w:t>
      </w:r>
      <w:proofErr w:type="spellEnd"/>
      <w:r w:rsidRPr="00C14D56">
        <w:rPr>
          <w:lang w:val="en-GB"/>
        </w:rPr>
        <w:br/>
      </w:r>
      <w:proofErr w:type="spellStart"/>
      <w:r w:rsidRPr="00C14D56">
        <w:rPr>
          <w:lang w:val="en-GB"/>
        </w:rPr>
        <w:t>Basé</w:t>
      </w:r>
      <w:proofErr w:type="spellEnd"/>
      <w:r w:rsidRPr="00C14D56">
        <w:rPr>
          <w:lang w:val="en-GB"/>
        </w:rPr>
        <w:t xml:space="preserve"> à Marseille.</w:t>
      </w:r>
      <w:r w:rsidRPr="00C14D56">
        <w:rPr>
          <w:lang w:val="en-GB"/>
        </w:rPr>
        <w:br/>
        <w:t xml:space="preserve">Français et </w:t>
      </w:r>
      <w:proofErr w:type="spellStart"/>
      <w:r w:rsidRPr="00C14D56">
        <w:rPr>
          <w:lang w:val="en-GB"/>
        </w:rPr>
        <w:t>anglais</w:t>
      </w:r>
      <w:proofErr w:type="spellEnd"/>
      <w:r w:rsidRPr="00C14D56">
        <w:rPr>
          <w:lang w:val="en-GB"/>
        </w:rPr>
        <w:t xml:space="preserve"> </w:t>
      </w:r>
      <w:proofErr w:type="spellStart"/>
      <w:r w:rsidRPr="00C14D56">
        <w:rPr>
          <w:lang w:val="en-GB"/>
        </w:rPr>
        <w:t>parlés</w:t>
      </w:r>
      <w:proofErr w:type="spellEnd"/>
      <w:r w:rsidRPr="00C14D56">
        <w:rPr>
          <w:lang w:val="en-GB"/>
        </w:rPr>
        <w:t xml:space="preserve"> </w:t>
      </w:r>
      <w:proofErr w:type="spellStart"/>
      <w:r w:rsidRPr="00C14D56">
        <w:rPr>
          <w:lang w:val="en-GB"/>
        </w:rPr>
        <w:t>couramment</w:t>
      </w:r>
      <w:proofErr w:type="spellEnd"/>
      <w:r w:rsidRPr="00C14D56">
        <w:rPr>
          <w:lang w:val="en-GB"/>
        </w:rPr>
        <w:t xml:space="preserve"> </w:t>
      </w:r>
      <w:r w:rsidRPr="00C14D56">
        <w:rPr>
          <w:highlight w:val="yellow"/>
          <w:lang w:val="en-GB"/>
        </w:rPr>
        <w:t>(</w:t>
      </w:r>
      <w:proofErr w:type="spellStart"/>
      <w:r w:rsidRPr="00C14D56">
        <w:rPr>
          <w:highlight w:val="yellow"/>
          <w:lang w:val="en-GB"/>
        </w:rPr>
        <w:t>n’indiquez</w:t>
      </w:r>
      <w:proofErr w:type="spellEnd"/>
      <w:r w:rsidRPr="00C14D56">
        <w:rPr>
          <w:highlight w:val="yellow"/>
          <w:lang w:val="en-GB"/>
        </w:rPr>
        <w:t xml:space="preserve"> pas les </w:t>
      </w:r>
      <w:proofErr w:type="spellStart"/>
      <w:r w:rsidRPr="00C14D56">
        <w:rPr>
          <w:highlight w:val="yellow"/>
          <w:lang w:val="en-GB"/>
        </w:rPr>
        <w:t>langues</w:t>
      </w:r>
      <w:proofErr w:type="spellEnd"/>
      <w:r w:rsidRPr="00C14D56">
        <w:rPr>
          <w:highlight w:val="yellow"/>
          <w:lang w:val="en-GB"/>
        </w:rPr>
        <w:t xml:space="preserve"> non </w:t>
      </w:r>
      <w:proofErr w:type="spellStart"/>
      <w:r w:rsidRPr="00C14D56">
        <w:rPr>
          <w:highlight w:val="yellow"/>
          <w:lang w:val="en-GB"/>
        </w:rPr>
        <w:t>maîtrisées</w:t>
      </w:r>
      <w:proofErr w:type="spellEnd"/>
      <w:r w:rsidRPr="00C14D56">
        <w:rPr>
          <w:highlight w:val="yellow"/>
          <w:lang w:val="en-GB"/>
        </w:rPr>
        <w:t>)</w:t>
      </w:r>
      <w:r w:rsidRPr="00C14D56">
        <w:rPr>
          <w:lang w:val="en-GB"/>
        </w:rPr>
        <w:br/>
        <w:t xml:space="preserve">06 01 02 03 04 / </w:t>
      </w:r>
      <w:hyperlink r:id="rId5" w:history="1">
        <w:r w:rsidRPr="00C14D56">
          <w:rPr>
            <w:rStyle w:val="Hyperlink"/>
            <w:lang w:val="en-GB"/>
          </w:rPr>
          <w:t>linkedin.com/in/marclementpro</w:t>
        </w:r>
      </w:hyperlink>
      <w:r w:rsidRPr="00C14D56">
        <w:rPr>
          <w:lang w:val="en-GB"/>
        </w:rPr>
        <w:t xml:space="preserve"> / </w:t>
      </w:r>
      <w:hyperlink r:id="rId6" w:tgtFrame="_blank" w:history="1">
        <w:r w:rsidRPr="00C14D56">
          <w:rPr>
            <w:rStyle w:val="Hyperlink"/>
            <w:lang w:val="en-GB"/>
          </w:rPr>
          <w:t>marc.clement.pro@gmail.com</w:t>
        </w:r>
      </w:hyperlink>
    </w:p>
    <w:p w14:paraId="289986EE" w14:textId="77777777" w:rsidR="00C07D35" w:rsidRPr="00C14D56" w:rsidRDefault="00C07D35" w:rsidP="00C14D56">
      <w:pPr>
        <w:pStyle w:val="BodyText"/>
        <w:jc w:val="center"/>
        <w:rPr>
          <w:lang w:val="en-GB"/>
        </w:rPr>
      </w:pPr>
    </w:p>
    <w:p w14:paraId="1CB9E280" w14:textId="77777777" w:rsidR="00C14D56" w:rsidRPr="00C14D56" w:rsidRDefault="00C14D56" w:rsidP="00C07D35">
      <w:pPr>
        <w:pStyle w:val="BodyText"/>
        <w:jc w:val="center"/>
        <w:rPr>
          <w:sz w:val="22"/>
          <w:szCs w:val="22"/>
          <w:lang w:val="en-GB"/>
        </w:rPr>
      </w:pPr>
      <w:r w:rsidRPr="00C14D56">
        <w:rPr>
          <w:b/>
          <w:bCs/>
          <w:sz w:val="22"/>
          <w:szCs w:val="22"/>
          <w:lang w:val="en-GB"/>
        </w:rPr>
        <w:t>SOMMAIRE</w:t>
      </w:r>
      <w:r w:rsidRPr="00C14D56">
        <w:rPr>
          <w:sz w:val="22"/>
          <w:szCs w:val="22"/>
          <w:lang w:val="en-GB"/>
        </w:rPr>
        <w:br/>
      </w:r>
      <w:proofErr w:type="spellStart"/>
      <w:r w:rsidRPr="00C14D56">
        <w:rPr>
          <w:sz w:val="22"/>
          <w:szCs w:val="22"/>
          <w:lang w:val="en-GB"/>
        </w:rPr>
        <w:t>Actuellement</w:t>
      </w:r>
      <w:proofErr w:type="spellEnd"/>
      <w:r w:rsidRPr="00C14D56">
        <w:rPr>
          <w:sz w:val="22"/>
          <w:szCs w:val="22"/>
          <w:lang w:val="en-GB"/>
        </w:rPr>
        <w:t xml:space="preserve"> </w:t>
      </w:r>
      <w:proofErr w:type="spellStart"/>
      <w:r w:rsidRPr="00C14D56">
        <w:rPr>
          <w:sz w:val="22"/>
          <w:szCs w:val="22"/>
          <w:lang w:val="en-GB"/>
        </w:rPr>
        <w:t>en</w:t>
      </w:r>
      <w:proofErr w:type="spellEnd"/>
      <w:r w:rsidRPr="00C14D56">
        <w:rPr>
          <w:sz w:val="22"/>
          <w:szCs w:val="22"/>
          <w:lang w:val="en-GB"/>
        </w:rPr>
        <w:t xml:space="preserve"> Bachelor de </w:t>
      </w:r>
      <w:proofErr w:type="spellStart"/>
      <w:r w:rsidRPr="00C14D56">
        <w:rPr>
          <w:sz w:val="22"/>
          <w:szCs w:val="22"/>
          <w:lang w:val="en-GB"/>
        </w:rPr>
        <w:t>cybersécurité</w:t>
      </w:r>
      <w:proofErr w:type="spellEnd"/>
      <w:r w:rsidRPr="00C14D56">
        <w:rPr>
          <w:sz w:val="22"/>
          <w:szCs w:val="22"/>
          <w:lang w:val="en-GB"/>
        </w:rPr>
        <w:t xml:space="preserve"> à </w:t>
      </w:r>
      <w:proofErr w:type="spellStart"/>
      <w:r w:rsidRPr="00C14D56">
        <w:rPr>
          <w:sz w:val="22"/>
          <w:szCs w:val="22"/>
          <w:lang w:val="en-GB"/>
        </w:rPr>
        <w:t>l’école</w:t>
      </w:r>
      <w:proofErr w:type="spellEnd"/>
      <w:r w:rsidRPr="00C14D56">
        <w:rPr>
          <w:sz w:val="22"/>
          <w:szCs w:val="22"/>
          <w:lang w:val="en-GB"/>
        </w:rPr>
        <w:t xml:space="preserve"> XYZ de Marseille, </w:t>
      </w:r>
      <w:proofErr w:type="spellStart"/>
      <w:r w:rsidRPr="00C14D56">
        <w:rPr>
          <w:sz w:val="22"/>
          <w:szCs w:val="22"/>
          <w:lang w:val="en-GB"/>
        </w:rPr>
        <w:t>pleinement</w:t>
      </w:r>
      <w:proofErr w:type="spellEnd"/>
      <w:r w:rsidRPr="00C14D56">
        <w:rPr>
          <w:sz w:val="22"/>
          <w:szCs w:val="22"/>
          <w:lang w:val="en-GB"/>
        </w:rPr>
        <w:t xml:space="preserve"> </w:t>
      </w:r>
      <w:proofErr w:type="spellStart"/>
      <w:r w:rsidRPr="00C14D56">
        <w:rPr>
          <w:sz w:val="22"/>
          <w:szCs w:val="22"/>
          <w:lang w:val="en-GB"/>
        </w:rPr>
        <w:t>investi</w:t>
      </w:r>
      <w:proofErr w:type="spellEnd"/>
      <w:r w:rsidRPr="00C14D56">
        <w:rPr>
          <w:sz w:val="22"/>
          <w:szCs w:val="22"/>
          <w:lang w:val="en-GB"/>
        </w:rPr>
        <w:t xml:space="preserve"> et </w:t>
      </w:r>
      <w:proofErr w:type="spellStart"/>
      <w:r w:rsidRPr="00C14D56">
        <w:rPr>
          <w:sz w:val="22"/>
          <w:szCs w:val="22"/>
          <w:lang w:val="en-GB"/>
        </w:rPr>
        <w:t>sensibilisé</w:t>
      </w:r>
      <w:proofErr w:type="spellEnd"/>
      <w:r w:rsidRPr="00C14D56">
        <w:rPr>
          <w:sz w:val="22"/>
          <w:szCs w:val="22"/>
          <w:lang w:val="en-GB"/>
        </w:rPr>
        <w:t xml:space="preserve"> aux </w:t>
      </w:r>
      <w:proofErr w:type="spellStart"/>
      <w:r w:rsidRPr="00C14D56">
        <w:rPr>
          <w:sz w:val="22"/>
          <w:szCs w:val="22"/>
          <w:lang w:val="en-GB"/>
        </w:rPr>
        <w:t>enjeux</w:t>
      </w:r>
      <w:proofErr w:type="spellEnd"/>
      <w:r w:rsidRPr="00C14D56">
        <w:rPr>
          <w:sz w:val="22"/>
          <w:szCs w:val="22"/>
          <w:lang w:val="en-GB"/>
        </w:rPr>
        <w:t xml:space="preserve"> de </w:t>
      </w:r>
      <w:proofErr w:type="spellStart"/>
      <w:r w:rsidRPr="00C14D56">
        <w:rPr>
          <w:sz w:val="22"/>
          <w:szCs w:val="22"/>
          <w:lang w:val="en-GB"/>
        </w:rPr>
        <w:t>sécurisation</w:t>
      </w:r>
      <w:proofErr w:type="spellEnd"/>
      <w:r w:rsidRPr="00C14D56">
        <w:rPr>
          <w:sz w:val="22"/>
          <w:szCs w:val="22"/>
          <w:lang w:val="en-GB"/>
        </w:rPr>
        <w:t xml:space="preserve"> des infrastructures, de protection des </w:t>
      </w:r>
      <w:proofErr w:type="spellStart"/>
      <w:r w:rsidRPr="00C14D56">
        <w:rPr>
          <w:sz w:val="22"/>
          <w:szCs w:val="22"/>
          <w:lang w:val="en-GB"/>
        </w:rPr>
        <w:t>ressources</w:t>
      </w:r>
      <w:proofErr w:type="spellEnd"/>
      <w:r w:rsidRPr="00C14D56">
        <w:rPr>
          <w:sz w:val="22"/>
          <w:szCs w:val="22"/>
          <w:lang w:val="en-GB"/>
        </w:rPr>
        <w:t xml:space="preserve"> et des </w:t>
      </w:r>
      <w:proofErr w:type="spellStart"/>
      <w:r w:rsidRPr="00C14D56">
        <w:rPr>
          <w:sz w:val="22"/>
          <w:szCs w:val="22"/>
          <w:lang w:val="en-GB"/>
        </w:rPr>
        <w:t>employés</w:t>
      </w:r>
      <w:proofErr w:type="spellEnd"/>
      <w:r w:rsidRPr="00C14D56">
        <w:rPr>
          <w:sz w:val="22"/>
          <w:szCs w:val="22"/>
          <w:lang w:val="en-GB"/>
        </w:rPr>
        <w:t xml:space="preserve"> au sein des </w:t>
      </w:r>
      <w:proofErr w:type="spellStart"/>
      <w:r w:rsidRPr="00C14D56">
        <w:rPr>
          <w:sz w:val="22"/>
          <w:szCs w:val="22"/>
          <w:lang w:val="en-GB"/>
        </w:rPr>
        <w:t>entreprises</w:t>
      </w:r>
      <w:proofErr w:type="spellEnd"/>
      <w:r w:rsidRPr="00C14D56">
        <w:rPr>
          <w:sz w:val="22"/>
          <w:szCs w:val="22"/>
          <w:lang w:val="en-GB"/>
        </w:rPr>
        <w:t xml:space="preserve">. </w:t>
      </w:r>
      <w:proofErr w:type="spellStart"/>
      <w:r w:rsidRPr="00C14D56">
        <w:rPr>
          <w:sz w:val="22"/>
          <w:szCs w:val="22"/>
          <w:lang w:val="en-GB"/>
        </w:rPr>
        <w:t>Spécialisé</w:t>
      </w:r>
      <w:proofErr w:type="spellEnd"/>
      <w:r w:rsidRPr="00C14D56">
        <w:rPr>
          <w:sz w:val="22"/>
          <w:szCs w:val="22"/>
          <w:lang w:val="en-GB"/>
        </w:rPr>
        <w:t xml:space="preserve"> </w:t>
      </w:r>
      <w:proofErr w:type="spellStart"/>
      <w:r w:rsidRPr="00C14D56">
        <w:rPr>
          <w:sz w:val="22"/>
          <w:szCs w:val="22"/>
          <w:lang w:val="en-GB"/>
        </w:rPr>
        <w:t>en</w:t>
      </w:r>
      <w:proofErr w:type="spellEnd"/>
      <w:r w:rsidRPr="00C14D56">
        <w:rPr>
          <w:sz w:val="22"/>
          <w:szCs w:val="22"/>
          <w:lang w:val="en-GB"/>
        </w:rPr>
        <w:t xml:space="preserve"> </w:t>
      </w:r>
      <w:proofErr w:type="spellStart"/>
      <w:r w:rsidRPr="00C14D56">
        <w:rPr>
          <w:sz w:val="22"/>
          <w:szCs w:val="22"/>
          <w:lang w:val="en-GB"/>
        </w:rPr>
        <w:t>sécurité</w:t>
      </w:r>
      <w:proofErr w:type="spellEnd"/>
      <w:r w:rsidRPr="00C14D56">
        <w:rPr>
          <w:sz w:val="22"/>
          <w:szCs w:val="22"/>
          <w:lang w:val="en-GB"/>
        </w:rPr>
        <w:t xml:space="preserve"> des </w:t>
      </w:r>
      <w:proofErr w:type="spellStart"/>
      <w:r w:rsidRPr="00C14D56">
        <w:rPr>
          <w:sz w:val="22"/>
          <w:szCs w:val="22"/>
          <w:lang w:val="en-GB"/>
        </w:rPr>
        <w:t>environnements</w:t>
      </w:r>
      <w:proofErr w:type="spellEnd"/>
      <w:r w:rsidRPr="00C14D56">
        <w:rPr>
          <w:sz w:val="22"/>
          <w:szCs w:val="22"/>
          <w:lang w:val="en-GB"/>
        </w:rPr>
        <w:t xml:space="preserve"> et </w:t>
      </w:r>
      <w:proofErr w:type="spellStart"/>
      <w:r w:rsidRPr="00C14D56">
        <w:rPr>
          <w:sz w:val="22"/>
          <w:szCs w:val="22"/>
          <w:lang w:val="en-GB"/>
        </w:rPr>
        <w:t>en</w:t>
      </w:r>
      <w:proofErr w:type="spellEnd"/>
      <w:r w:rsidRPr="00C14D56">
        <w:rPr>
          <w:sz w:val="22"/>
          <w:szCs w:val="22"/>
          <w:lang w:val="en-GB"/>
        </w:rPr>
        <w:t xml:space="preserve"> administration des </w:t>
      </w:r>
      <w:proofErr w:type="spellStart"/>
      <w:r w:rsidRPr="00C14D56">
        <w:rPr>
          <w:sz w:val="22"/>
          <w:szCs w:val="22"/>
          <w:lang w:val="en-GB"/>
        </w:rPr>
        <w:t>systèmes</w:t>
      </w:r>
      <w:proofErr w:type="spellEnd"/>
      <w:r w:rsidRPr="00C14D56">
        <w:rPr>
          <w:sz w:val="22"/>
          <w:szCs w:val="22"/>
          <w:lang w:val="en-GB"/>
        </w:rPr>
        <w:t xml:space="preserve">, avec un focus sur la gestion des </w:t>
      </w:r>
      <w:proofErr w:type="spellStart"/>
      <w:r w:rsidRPr="00C14D56">
        <w:rPr>
          <w:sz w:val="22"/>
          <w:szCs w:val="22"/>
          <w:lang w:val="en-GB"/>
        </w:rPr>
        <w:t>identités</w:t>
      </w:r>
      <w:proofErr w:type="spellEnd"/>
      <w:r w:rsidRPr="00C14D56">
        <w:rPr>
          <w:sz w:val="22"/>
          <w:szCs w:val="22"/>
          <w:lang w:val="en-GB"/>
        </w:rPr>
        <w:t xml:space="preserve">, la </w:t>
      </w:r>
      <w:proofErr w:type="spellStart"/>
      <w:r w:rsidRPr="00C14D56">
        <w:rPr>
          <w:sz w:val="22"/>
          <w:szCs w:val="22"/>
          <w:lang w:val="en-GB"/>
        </w:rPr>
        <w:t>sécurisation</w:t>
      </w:r>
      <w:proofErr w:type="spellEnd"/>
      <w:r w:rsidRPr="00C14D56">
        <w:rPr>
          <w:sz w:val="22"/>
          <w:szCs w:val="22"/>
          <w:lang w:val="en-GB"/>
        </w:rPr>
        <w:t xml:space="preserve"> des flux de </w:t>
      </w:r>
      <w:proofErr w:type="spellStart"/>
      <w:r w:rsidRPr="00C14D56">
        <w:rPr>
          <w:sz w:val="22"/>
          <w:szCs w:val="22"/>
          <w:lang w:val="en-GB"/>
        </w:rPr>
        <w:t>messagerie</w:t>
      </w:r>
      <w:proofErr w:type="spellEnd"/>
      <w:r w:rsidRPr="00C14D56">
        <w:rPr>
          <w:sz w:val="22"/>
          <w:szCs w:val="22"/>
          <w:lang w:val="en-GB"/>
        </w:rPr>
        <w:t xml:space="preserve"> et le </w:t>
      </w:r>
      <w:proofErr w:type="spellStart"/>
      <w:r w:rsidRPr="00C14D56">
        <w:rPr>
          <w:sz w:val="22"/>
          <w:szCs w:val="22"/>
          <w:lang w:val="en-GB"/>
        </w:rPr>
        <w:t>durcissement</w:t>
      </w:r>
      <w:proofErr w:type="spellEnd"/>
      <w:r w:rsidRPr="00C14D56">
        <w:rPr>
          <w:sz w:val="22"/>
          <w:szCs w:val="22"/>
          <w:lang w:val="en-GB"/>
        </w:rPr>
        <w:t xml:space="preserve"> des </w:t>
      </w:r>
      <w:proofErr w:type="spellStart"/>
      <w:r w:rsidRPr="00C14D56">
        <w:rPr>
          <w:sz w:val="22"/>
          <w:szCs w:val="22"/>
          <w:lang w:val="en-GB"/>
        </w:rPr>
        <w:t>systèmes</w:t>
      </w:r>
      <w:proofErr w:type="spellEnd"/>
      <w:r w:rsidRPr="00C14D56">
        <w:rPr>
          <w:sz w:val="22"/>
          <w:szCs w:val="22"/>
          <w:lang w:val="en-GB"/>
        </w:rPr>
        <w:t>.</w:t>
      </w:r>
    </w:p>
    <w:p w14:paraId="223305A5" w14:textId="77777777" w:rsidR="00C14D56" w:rsidRPr="00C14D56" w:rsidRDefault="00C14D56" w:rsidP="00C07D35">
      <w:pPr>
        <w:pStyle w:val="BodyText"/>
        <w:jc w:val="center"/>
        <w:rPr>
          <w:b/>
          <w:bCs/>
          <w:sz w:val="22"/>
          <w:szCs w:val="22"/>
          <w:lang w:val="en-GB"/>
        </w:rPr>
      </w:pPr>
      <w:r w:rsidRPr="00C14D56">
        <w:rPr>
          <w:b/>
          <w:bCs/>
          <w:sz w:val="22"/>
          <w:szCs w:val="22"/>
          <w:lang w:val="en-GB"/>
        </w:rPr>
        <w:t>COMPÉTENCES TECHNIQUES</w:t>
      </w:r>
    </w:p>
    <w:p w14:paraId="1A6C46D0" w14:textId="5B13486C" w:rsidR="00C14D56" w:rsidRPr="00C14D56" w:rsidRDefault="00C14D56" w:rsidP="00C07D35">
      <w:pPr>
        <w:pStyle w:val="Compact"/>
        <w:numPr>
          <w:ilvl w:val="0"/>
          <w:numId w:val="7"/>
        </w:numPr>
        <w:rPr>
          <w:lang w:val="en-GB"/>
        </w:rPr>
      </w:pPr>
      <w:r w:rsidRPr="00C14D56">
        <w:rPr>
          <w:lang w:val="en-GB"/>
        </w:rPr>
        <w:t>Administration Microsoft Azure, Microsoft 365 et Linux</w:t>
      </w:r>
    </w:p>
    <w:p w14:paraId="46E5520F" w14:textId="15AE65DB" w:rsidR="00C14D56" w:rsidRPr="00C14D56" w:rsidRDefault="00C14D56" w:rsidP="00C07D35">
      <w:pPr>
        <w:pStyle w:val="Compact"/>
        <w:numPr>
          <w:ilvl w:val="0"/>
          <w:numId w:val="7"/>
        </w:numPr>
        <w:rPr>
          <w:lang w:val="en-GB"/>
        </w:rPr>
      </w:pPr>
      <w:r w:rsidRPr="00C14D56">
        <w:rPr>
          <w:lang w:val="en-GB"/>
        </w:rPr>
        <w:t>Active Directory, DNS, GPO</w:t>
      </w:r>
    </w:p>
    <w:p w14:paraId="6689E1A3" w14:textId="41FF8FC6" w:rsidR="00C14D56" w:rsidRPr="00C14D56" w:rsidRDefault="00C14D56" w:rsidP="00C07D35">
      <w:pPr>
        <w:pStyle w:val="Compact"/>
        <w:numPr>
          <w:ilvl w:val="0"/>
          <w:numId w:val="7"/>
        </w:numPr>
        <w:rPr>
          <w:lang w:val="en-GB"/>
        </w:rPr>
      </w:pPr>
      <w:r w:rsidRPr="00C14D56">
        <w:rPr>
          <w:lang w:val="en-GB"/>
        </w:rPr>
        <w:t xml:space="preserve">Supervision: Nagios, </w:t>
      </w:r>
      <w:proofErr w:type="spellStart"/>
      <w:r w:rsidRPr="00C14D56">
        <w:rPr>
          <w:lang w:val="en-GB"/>
        </w:rPr>
        <w:t>Centreon</w:t>
      </w:r>
      <w:proofErr w:type="spellEnd"/>
    </w:p>
    <w:p w14:paraId="52A22266" w14:textId="03BF4FF2" w:rsidR="00C14D56" w:rsidRPr="00C14D56" w:rsidRDefault="00C14D56" w:rsidP="00C07D35">
      <w:pPr>
        <w:pStyle w:val="Compact"/>
        <w:numPr>
          <w:ilvl w:val="0"/>
          <w:numId w:val="7"/>
        </w:numPr>
        <w:rPr>
          <w:lang w:val="en-GB"/>
        </w:rPr>
      </w:pPr>
      <w:r w:rsidRPr="00C14D56">
        <w:rPr>
          <w:lang w:val="en-GB"/>
        </w:rPr>
        <w:t>SIEM: …</w:t>
      </w:r>
    </w:p>
    <w:p w14:paraId="3279451F" w14:textId="2FD12FC7" w:rsidR="00C07D35" w:rsidRPr="00DF4A8E" w:rsidRDefault="00C14D56" w:rsidP="00DF4A8E">
      <w:pPr>
        <w:pStyle w:val="Compact"/>
        <w:numPr>
          <w:ilvl w:val="0"/>
          <w:numId w:val="7"/>
        </w:numPr>
        <w:rPr>
          <w:lang w:val="en-GB"/>
        </w:rPr>
      </w:pPr>
      <w:r w:rsidRPr="00C14D56">
        <w:rPr>
          <w:lang w:val="en-GB"/>
        </w:rPr>
        <w:t xml:space="preserve">Scripting / </w:t>
      </w:r>
      <w:proofErr w:type="spellStart"/>
      <w:r w:rsidRPr="00C14D56">
        <w:rPr>
          <w:lang w:val="en-GB"/>
        </w:rPr>
        <w:t>automatisation</w:t>
      </w:r>
      <w:proofErr w:type="spellEnd"/>
      <w:r w:rsidRPr="00C14D56">
        <w:rPr>
          <w:lang w:val="en-GB"/>
        </w:rPr>
        <w:t>: PowerShell…</w:t>
      </w:r>
    </w:p>
    <w:p w14:paraId="0E595FA2" w14:textId="77777777" w:rsidR="00C07D35" w:rsidRPr="00C07D35" w:rsidRDefault="00C14D56" w:rsidP="00C07D35">
      <w:pPr>
        <w:pStyle w:val="BodyText"/>
        <w:jc w:val="center"/>
        <w:rPr>
          <w:b/>
          <w:bCs/>
          <w:sz w:val="22"/>
          <w:szCs w:val="22"/>
          <w:lang w:val="en-GB"/>
        </w:rPr>
      </w:pPr>
      <w:r w:rsidRPr="00C14D56">
        <w:rPr>
          <w:b/>
          <w:bCs/>
          <w:sz w:val="22"/>
          <w:szCs w:val="22"/>
          <w:lang w:val="en-GB"/>
        </w:rPr>
        <w:t>EXPÉRIENCES PROFESSIONNELLES</w:t>
      </w:r>
    </w:p>
    <w:p w14:paraId="15DF9796" w14:textId="1B00F23A" w:rsidR="00C14D56" w:rsidRPr="00C14D56" w:rsidRDefault="00C14D56" w:rsidP="00C14D56">
      <w:pPr>
        <w:pStyle w:val="BodyText"/>
        <w:rPr>
          <w:lang w:val="en-GB"/>
        </w:rPr>
      </w:pPr>
      <w:r w:rsidRPr="00C14D56">
        <w:rPr>
          <w:lang w:val="en-GB"/>
        </w:rPr>
        <w:br/>
      </w:r>
      <w:r w:rsidRPr="00C14D56">
        <w:rPr>
          <w:b/>
          <w:bCs/>
          <w:lang w:val="en-GB"/>
        </w:rPr>
        <w:t xml:space="preserve">Société XYZ – Marseille – Stagiaire </w:t>
      </w:r>
      <w:proofErr w:type="spellStart"/>
      <w:r w:rsidRPr="00C14D56">
        <w:rPr>
          <w:b/>
          <w:bCs/>
          <w:lang w:val="en-GB"/>
        </w:rPr>
        <w:t>administrateur</w:t>
      </w:r>
      <w:proofErr w:type="spellEnd"/>
      <w:r w:rsidRPr="00C14D56">
        <w:rPr>
          <w:b/>
          <w:bCs/>
          <w:lang w:val="en-GB"/>
        </w:rPr>
        <w:t xml:space="preserve"> </w:t>
      </w:r>
      <w:proofErr w:type="spellStart"/>
      <w:r w:rsidRPr="00C14D56">
        <w:rPr>
          <w:b/>
          <w:bCs/>
          <w:lang w:val="en-GB"/>
        </w:rPr>
        <w:t>systèmes</w:t>
      </w:r>
      <w:proofErr w:type="spellEnd"/>
      <w:r w:rsidRPr="00C14D56">
        <w:rPr>
          <w:b/>
          <w:bCs/>
          <w:lang w:val="en-GB"/>
        </w:rPr>
        <w:t xml:space="preserve"> (</w:t>
      </w:r>
      <w:proofErr w:type="spellStart"/>
      <w:r w:rsidRPr="00C14D56">
        <w:rPr>
          <w:b/>
          <w:bCs/>
          <w:lang w:val="en-GB"/>
        </w:rPr>
        <w:t>janvier</w:t>
      </w:r>
      <w:proofErr w:type="spellEnd"/>
      <w:r w:rsidRPr="00C14D56">
        <w:rPr>
          <w:b/>
          <w:bCs/>
          <w:lang w:val="en-GB"/>
        </w:rPr>
        <w:t xml:space="preserve"> 2025 – </w:t>
      </w:r>
      <w:proofErr w:type="spellStart"/>
      <w:r w:rsidRPr="00C14D56">
        <w:rPr>
          <w:b/>
          <w:bCs/>
          <w:lang w:val="en-GB"/>
        </w:rPr>
        <w:t>avril</w:t>
      </w:r>
      <w:proofErr w:type="spellEnd"/>
      <w:r w:rsidRPr="00C14D56">
        <w:rPr>
          <w:b/>
          <w:bCs/>
          <w:lang w:val="en-GB"/>
        </w:rPr>
        <w:t xml:space="preserve"> 2025)</w:t>
      </w:r>
    </w:p>
    <w:p w14:paraId="3DC721FF" w14:textId="77777777" w:rsidR="00C14D56" w:rsidRPr="00C14D56" w:rsidRDefault="00C14D56" w:rsidP="00C14D56">
      <w:pPr>
        <w:pStyle w:val="BodyText"/>
        <w:numPr>
          <w:ilvl w:val="0"/>
          <w:numId w:val="5"/>
        </w:numPr>
        <w:rPr>
          <w:lang w:val="en-GB"/>
        </w:rPr>
      </w:pPr>
      <w:r w:rsidRPr="00C14D56">
        <w:rPr>
          <w:lang w:val="en-GB"/>
        </w:rPr>
        <w:t xml:space="preserve">Participation à </w:t>
      </w:r>
      <w:proofErr w:type="spellStart"/>
      <w:r w:rsidRPr="00C14D56">
        <w:rPr>
          <w:lang w:val="en-GB"/>
        </w:rPr>
        <w:t>l’administration</w:t>
      </w:r>
      <w:proofErr w:type="spellEnd"/>
      <w:r w:rsidRPr="00C14D56">
        <w:rPr>
          <w:lang w:val="en-GB"/>
        </w:rPr>
        <w:t xml:space="preserve"> </w:t>
      </w:r>
      <w:proofErr w:type="spellStart"/>
      <w:r w:rsidRPr="00C14D56">
        <w:rPr>
          <w:lang w:val="en-GB"/>
        </w:rPr>
        <w:t>quotidienne</w:t>
      </w:r>
      <w:proofErr w:type="spellEnd"/>
      <w:r w:rsidRPr="00C14D56">
        <w:rPr>
          <w:lang w:val="en-GB"/>
        </w:rPr>
        <w:t xml:space="preserve"> </w:t>
      </w:r>
      <w:proofErr w:type="spellStart"/>
      <w:r w:rsidRPr="00C14D56">
        <w:rPr>
          <w:lang w:val="en-GB"/>
        </w:rPr>
        <w:t>d’Active</w:t>
      </w:r>
      <w:proofErr w:type="spellEnd"/>
      <w:r w:rsidRPr="00C14D56">
        <w:rPr>
          <w:lang w:val="en-GB"/>
        </w:rPr>
        <w:t xml:space="preserve"> Directory et de Microsoft Exchange au sein </w:t>
      </w:r>
      <w:proofErr w:type="spellStart"/>
      <w:r w:rsidRPr="00C14D56">
        <w:rPr>
          <w:lang w:val="en-GB"/>
        </w:rPr>
        <w:t>d’une</w:t>
      </w:r>
      <w:proofErr w:type="spellEnd"/>
      <w:r w:rsidRPr="00C14D56">
        <w:rPr>
          <w:lang w:val="en-GB"/>
        </w:rPr>
        <w:t xml:space="preserve"> équipe de 7 </w:t>
      </w:r>
      <w:proofErr w:type="spellStart"/>
      <w:r w:rsidRPr="00C14D56">
        <w:rPr>
          <w:lang w:val="en-GB"/>
        </w:rPr>
        <w:t>personnes</w:t>
      </w:r>
      <w:proofErr w:type="spellEnd"/>
      <w:r w:rsidRPr="00C14D56">
        <w:rPr>
          <w:lang w:val="en-GB"/>
        </w:rPr>
        <w:t>.</w:t>
      </w:r>
    </w:p>
    <w:p w14:paraId="1B6FF893" w14:textId="77777777" w:rsidR="00C14D56" w:rsidRPr="00C14D56" w:rsidRDefault="00C14D56" w:rsidP="00C14D56">
      <w:pPr>
        <w:pStyle w:val="BodyText"/>
        <w:numPr>
          <w:ilvl w:val="0"/>
          <w:numId w:val="5"/>
        </w:numPr>
        <w:rPr>
          <w:lang w:val="en-GB"/>
        </w:rPr>
      </w:pPr>
      <w:proofErr w:type="spellStart"/>
      <w:r w:rsidRPr="00C14D56">
        <w:rPr>
          <w:lang w:val="en-GB"/>
        </w:rPr>
        <w:t>Création</w:t>
      </w:r>
      <w:proofErr w:type="spellEnd"/>
      <w:r w:rsidRPr="00C14D56">
        <w:rPr>
          <w:lang w:val="en-GB"/>
        </w:rPr>
        <w:t xml:space="preserve"> de scripts </w:t>
      </w:r>
      <w:proofErr w:type="spellStart"/>
      <w:r w:rsidRPr="00C14D56">
        <w:rPr>
          <w:lang w:val="en-GB"/>
        </w:rPr>
        <w:t>d’automatisation</w:t>
      </w:r>
      <w:proofErr w:type="spellEnd"/>
      <w:r w:rsidRPr="00C14D56">
        <w:rPr>
          <w:lang w:val="en-GB"/>
        </w:rPr>
        <w:t xml:space="preserve"> </w:t>
      </w:r>
      <w:proofErr w:type="spellStart"/>
      <w:r w:rsidRPr="00C14D56">
        <w:rPr>
          <w:lang w:val="en-GB"/>
        </w:rPr>
        <w:t>réduisant</w:t>
      </w:r>
      <w:proofErr w:type="spellEnd"/>
      <w:r w:rsidRPr="00C14D56">
        <w:rPr>
          <w:lang w:val="en-GB"/>
        </w:rPr>
        <w:t xml:space="preserve"> les incidents grâce à des </w:t>
      </w:r>
      <w:proofErr w:type="spellStart"/>
      <w:r w:rsidRPr="00C14D56">
        <w:rPr>
          <w:lang w:val="en-GB"/>
        </w:rPr>
        <w:t>alertes</w:t>
      </w:r>
      <w:proofErr w:type="spellEnd"/>
      <w:r w:rsidRPr="00C14D56">
        <w:rPr>
          <w:lang w:val="en-GB"/>
        </w:rPr>
        <w:t xml:space="preserve"> </w:t>
      </w:r>
      <w:proofErr w:type="spellStart"/>
      <w:r w:rsidRPr="00C14D56">
        <w:rPr>
          <w:lang w:val="en-GB"/>
        </w:rPr>
        <w:t>proactives</w:t>
      </w:r>
      <w:proofErr w:type="spellEnd"/>
      <w:r w:rsidRPr="00C14D56">
        <w:rPr>
          <w:lang w:val="en-GB"/>
        </w:rPr>
        <w:t xml:space="preserve"> </w:t>
      </w:r>
      <w:proofErr w:type="spellStart"/>
      <w:r w:rsidRPr="00C14D56">
        <w:rPr>
          <w:lang w:val="en-GB"/>
        </w:rPr>
        <w:t>permettant</w:t>
      </w:r>
      <w:proofErr w:type="spellEnd"/>
      <w:r w:rsidRPr="00C14D56">
        <w:rPr>
          <w:lang w:val="en-GB"/>
        </w:rPr>
        <w:t xml:space="preserve"> </w:t>
      </w:r>
      <w:proofErr w:type="spellStart"/>
      <w:r w:rsidRPr="00C14D56">
        <w:rPr>
          <w:lang w:val="en-GB"/>
        </w:rPr>
        <w:t>d’anticiper</w:t>
      </w:r>
      <w:proofErr w:type="spellEnd"/>
      <w:r w:rsidRPr="00C14D56">
        <w:rPr>
          <w:lang w:val="en-GB"/>
        </w:rPr>
        <w:t xml:space="preserve"> les </w:t>
      </w:r>
      <w:proofErr w:type="spellStart"/>
      <w:r w:rsidRPr="00C14D56">
        <w:rPr>
          <w:lang w:val="en-GB"/>
        </w:rPr>
        <w:t>pannes</w:t>
      </w:r>
      <w:proofErr w:type="spellEnd"/>
      <w:r w:rsidRPr="00C14D56">
        <w:rPr>
          <w:lang w:val="en-GB"/>
        </w:rPr>
        <w:t xml:space="preserve"> </w:t>
      </w:r>
      <w:proofErr w:type="spellStart"/>
      <w:r w:rsidRPr="00C14D56">
        <w:rPr>
          <w:lang w:val="en-GB"/>
        </w:rPr>
        <w:t>avant</w:t>
      </w:r>
      <w:proofErr w:type="spellEnd"/>
      <w:r w:rsidRPr="00C14D56">
        <w:rPr>
          <w:lang w:val="en-GB"/>
        </w:rPr>
        <w:t xml:space="preserve"> </w:t>
      </w:r>
      <w:proofErr w:type="spellStart"/>
      <w:r w:rsidRPr="00C14D56">
        <w:rPr>
          <w:lang w:val="en-GB"/>
        </w:rPr>
        <w:t>leur</w:t>
      </w:r>
      <w:proofErr w:type="spellEnd"/>
      <w:r w:rsidRPr="00C14D56">
        <w:rPr>
          <w:lang w:val="en-GB"/>
        </w:rPr>
        <w:t xml:space="preserve"> </w:t>
      </w:r>
      <w:proofErr w:type="spellStart"/>
      <w:r w:rsidRPr="00C14D56">
        <w:rPr>
          <w:lang w:val="en-GB"/>
        </w:rPr>
        <w:t>survenue</w:t>
      </w:r>
      <w:proofErr w:type="spellEnd"/>
      <w:r w:rsidRPr="00C14D56">
        <w:rPr>
          <w:lang w:val="en-GB"/>
        </w:rPr>
        <w:t>.</w:t>
      </w:r>
    </w:p>
    <w:p w14:paraId="319FD713" w14:textId="4E6E6FE2" w:rsidR="00C14D56" w:rsidRPr="00C14D56" w:rsidRDefault="00C14D56" w:rsidP="00C14D56">
      <w:pPr>
        <w:pStyle w:val="BodyText"/>
        <w:rPr>
          <w:b/>
          <w:bCs/>
          <w:lang w:val="en-GB"/>
        </w:rPr>
      </w:pPr>
      <w:r w:rsidRPr="00C14D56">
        <w:rPr>
          <w:b/>
          <w:bCs/>
          <w:lang w:val="en-GB"/>
        </w:rPr>
        <w:t xml:space="preserve">Société ABC – Aix-en-Provence – </w:t>
      </w:r>
      <w:proofErr w:type="spellStart"/>
      <w:r w:rsidRPr="00C14D56">
        <w:rPr>
          <w:b/>
          <w:bCs/>
          <w:lang w:val="en-GB"/>
        </w:rPr>
        <w:t>Technicien</w:t>
      </w:r>
      <w:proofErr w:type="spellEnd"/>
      <w:r w:rsidRPr="00C14D56">
        <w:rPr>
          <w:b/>
          <w:bCs/>
          <w:lang w:val="en-GB"/>
        </w:rPr>
        <w:t xml:space="preserve"> </w:t>
      </w:r>
      <w:proofErr w:type="spellStart"/>
      <w:r w:rsidRPr="00C14D56">
        <w:rPr>
          <w:b/>
          <w:bCs/>
          <w:lang w:val="en-GB"/>
        </w:rPr>
        <w:t>réparation</w:t>
      </w:r>
      <w:proofErr w:type="spellEnd"/>
      <w:r w:rsidRPr="00C14D56">
        <w:rPr>
          <w:b/>
          <w:bCs/>
          <w:lang w:val="en-GB"/>
        </w:rPr>
        <w:t xml:space="preserve"> PC (</w:t>
      </w:r>
      <w:proofErr w:type="spellStart"/>
      <w:r w:rsidRPr="00C14D56">
        <w:rPr>
          <w:b/>
          <w:bCs/>
          <w:lang w:val="en-GB"/>
        </w:rPr>
        <w:t>juin</w:t>
      </w:r>
      <w:proofErr w:type="spellEnd"/>
      <w:r w:rsidRPr="00C14D56">
        <w:rPr>
          <w:b/>
          <w:bCs/>
          <w:lang w:val="en-GB"/>
        </w:rPr>
        <w:t xml:space="preserve"> 2024 – </w:t>
      </w:r>
      <w:proofErr w:type="spellStart"/>
      <w:r w:rsidRPr="00C14D56">
        <w:rPr>
          <w:b/>
          <w:bCs/>
          <w:lang w:val="en-GB"/>
        </w:rPr>
        <w:t>août</w:t>
      </w:r>
      <w:proofErr w:type="spellEnd"/>
      <w:r w:rsidRPr="00C14D56">
        <w:rPr>
          <w:b/>
          <w:bCs/>
          <w:lang w:val="en-GB"/>
        </w:rPr>
        <w:t xml:space="preserve"> 2024)</w:t>
      </w:r>
    </w:p>
    <w:p w14:paraId="5C0ACC2B" w14:textId="77777777" w:rsidR="00C14D56" w:rsidRPr="00C14D56" w:rsidRDefault="00C14D56" w:rsidP="00C14D56">
      <w:pPr>
        <w:pStyle w:val="BodyText"/>
        <w:numPr>
          <w:ilvl w:val="0"/>
          <w:numId w:val="6"/>
        </w:numPr>
        <w:rPr>
          <w:lang w:val="en-GB"/>
        </w:rPr>
      </w:pPr>
      <w:r w:rsidRPr="00C14D56">
        <w:rPr>
          <w:lang w:val="en-GB"/>
        </w:rPr>
        <w:t xml:space="preserve">Contribution aux </w:t>
      </w:r>
      <w:proofErr w:type="spellStart"/>
      <w:r w:rsidRPr="00C14D56">
        <w:rPr>
          <w:lang w:val="en-GB"/>
        </w:rPr>
        <w:t>activités</w:t>
      </w:r>
      <w:proofErr w:type="spellEnd"/>
      <w:r w:rsidRPr="00C14D56">
        <w:rPr>
          <w:lang w:val="en-GB"/>
        </w:rPr>
        <w:t xml:space="preserve"> de </w:t>
      </w:r>
      <w:proofErr w:type="spellStart"/>
      <w:r w:rsidRPr="00C14D56">
        <w:rPr>
          <w:lang w:val="en-GB"/>
        </w:rPr>
        <w:t>réparation</w:t>
      </w:r>
      <w:proofErr w:type="spellEnd"/>
      <w:r w:rsidRPr="00C14D56">
        <w:rPr>
          <w:lang w:val="en-GB"/>
        </w:rPr>
        <w:t xml:space="preserve"> et de </w:t>
      </w:r>
      <w:proofErr w:type="spellStart"/>
      <w:r w:rsidRPr="00C14D56">
        <w:rPr>
          <w:lang w:val="en-GB"/>
        </w:rPr>
        <w:t>reconditionnement</w:t>
      </w:r>
      <w:proofErr w:type="spellEnd"/>
      <w:r w:rsidRPr="00C14D56">
        <w:rPr>
          <w:lang w:val="en-GB"/>
        </w:rPr>
        <w:t xml:space="preserve"> de PC de </w:t>
      </w:r>
      <w:proofErr w:type="spellStart"/>
      <w:r w:rsidRPr="00C14D56">
        <w:rPr>
          <w:lang w:val="en-GB"/>
        </w:rPr>
        <w:t>seconde</w:t>
      </w:r>
      <w:proofErr w:type="spellEnd"/>
      <w:r w:rsidRPr="00C14D56">
        <w:rPr>
          <w:lang w:val="en-GB"/>
        </w:rPr>
        <w:t xml:space="preserve"> main </w:t>
      </w:r>
      <w:proofErr w:type="spellStart"/>
      <w:r w:rsidRPr="00C14D56">
        <w:rPr>
          <w:lang w:val="en-GB"/>
        </w:rPr>
        <w:t>destinés</w:t>
      </w:r>
      <w:proofErr w:type="spellEnd"/>
      <w:r w:rsidRPr="00C14D56">
        <w:rPr>
          <w:lang w:val="en-GB"/>
        </w:rPr>
        <w:t xml:space="preserve"> aux </w:t>
      </w:r>
      <w:proofErr w:type="spellStart"/>
      <w:r w:rsidRPr="00C14D56">
        <w:rPr>
          <w:lang w:val="en-GB"/>
        </w:rPr>
        <w:t>étudiants</w:t>
      </w:r>
      <w:proofErr w:type="spellEnd"/>
      <w:r w:rsidRPr="00C14D56">
        <w:rPr>
          <w:lang w:val="en-GB"/>
        </w:rPr>
        <w:t xml:space="preserve">, PME et </w:t>
      </w:r>
      <w:proofErr w:type="spellStart"/>
      <w:r w:rsidRPr="00C14D56">
        <w:rPr>
          <w:lang w:val="en-GB"/>
        </w:rPr>
        <w:t>personnes</w:t>
      </w:r>
      <w:proofErr w:type="spellEnd"/>
      <w:r w:rsidRPr="00C14D56">
        <w:rPr>
          <w:lang w:val="en-GB"/>
        </w:rPr>
        <w:t xml:space="preserve"> </w:t>
      </w:r>
      <w:proofErr w:type="spellStart"/>
      <w:r w:rsidRPr="00C14D56">
        <w:rPr>
          <w:lang w:val="en-GB"/>
        </w:rPr>
        <w:t>âgées</w:t>
      </w:r>
      <w:proofErr w:type="spellEnd"/>
      <w:r w:rsidRPr="00C14D56">
        <w:rPr>
          <w:lang w:val="en-GB"/>
        </w:rPr>
        <w:t>.</w:t>
      </w:r>
    </w:p>
    <w:p w14:paraId="2547666A" w14:textId="77777777" w:rsidR="00C14D56" w:rsidRPr="00C14D56" w:rsidRDefault="00C14D56" w:rsidP="00C14D56">
      <w:pPr>
        <w:pStyle w:val="BodyText"/>
        <w:numPr>
          <w:ilvl w:val="0"/>
          <w:numId w:val="6"/>
        </w:numPr>
        <w:rPr>
          <w:lang w:val="en-GB"/>
        </w:rPr>
      </w:pPr>
      <w:r w:rsidRPr="00C14D56">
        <w:rPr>
          <w:lang w:val="en-GB"/>
        </w:rPr>
        <w:t xml:space="preserve">En me </w:t>
      </w:r>
      <w:proofErr w:type="spellStart"/>
      <w:r w:rsidRPr="00C14D56">
        <w:rPr>
          <w:lang w:val="en-GB"/>
        </w:rPr>
        <w:t>concentrant</w:t>
      </w:r>
      <w:proofErr w:type="spellEnd"/>
      <w:r w:rsidRPr="00C14D56">
        <w:rPr>
          <w:lang w:val="en-GB"/>
        </w:rPr>
        <w:t xml:space="preserve"> sur </w:t>
      </w:r>
      <w:proofErr w:type="spellStart"/>
      <w:r w:rsidRPr="00C14D56">
        <w:rPr>
          <w:lang w:val="en-GB"/>
        </w:rPr>
        <w:t>une</w:t>
      </w:r>
      <w:proofErr w:type="spellEnd"/>
      <w:r w:rsidRPr="00C14D56">
        <w:rPr>
          <w:lang w:val="en-GB"/>
        </w:rPr>
        <w:t xml:space="preserve"> </w:t>
      </w:r>
      <w:proofErr w:type="spellStart"/>
      <w:r w:rsidRPr="00C14D56">
        <w:rPr>
          <w:lang w:val="en-GB"/>
        </w:rPr>
        <w:t>même</w:t>
      </w:r>
      <w:proofErr w:type="spellEnd"/>
      <w:r w:rsidRPr="00C14D56">
        <w:rPr>
          <w:lang w:val="en-GB"/>
        </w:rPr>
        <w:t xml:space="preserve"> marque et des </w:t>
      </w:r>
      <w:proofErr w:type="spellStart"/>
      <w:r w:rsidRPr="00C14D56">
        <w:rPr>
          <w:lang w:val="en-GB"/>
        </w:rPr>
        <w:t>modèles</w:t>
      </w:r>
      <w:proofErr w:type="spellEnd"/>
      <w:r w:rsidRPr="00C14D56">
        <w:rPr>
          <w:lang w:val="en-GB"/>
        </w:rPr>
        <w:t xml:space="preserve"> </w:t>
      </w:r>
      <w:proofErr w:type="spellStart"/>
      <w:r w:rsidRPr="00C14D56">
        <w:rPr>
          <w:lang w:val="en-GB"/>
        </w:rPr>
        <w:t>identiques</w:t>
      </w:r>
      <w:proofErr w:type="spellEnd"/>
      <w:r w:rsidRPr="00C14D56">
        <w:rPr>
          <w:lang w:val="en-GB"/>
        </w:rPr>
        <w:t xml:space="preserve">, </w:t>
      </w:r>
      <w:proofErr w:type="spellStart"/>
      <w:r w:rsidRPr="00C14D56">
        <w:rPr>
          <w:lang w:val="en-GB"/>
        </w:rPr>
        <w:t>amélioration</w:t>
      </w:r>
      <w:proofErr w:type="spellEnd"/>
      <w:r w:rsidRPr="00C14D56">
        <w:rPr>
          <w:lang w:val="en-GB"/>
        </w:rPr>
        <w:t xml:space="preserve"> de la performance et du </w:t>
      </w:r>
      <w:proofErr w:type="spellStart"/>
      <w:r w:rsidRPr="00C14D56">
        <w:rPr>
          <w:lang w:val="en-GB"/>
        </w:rPr>
        <w:t>nombre</w:t>
      </w:r>
      <w:proofErr w:type="spellEnd"/>
      <w:r w:rsidRPr="00C14D56">
        <w:rPr>
          <w:lang w:val="en-GB"/>
        </w:rPr>
        <w:t xml:space="preserve"> </w:t>
      </w:r>
      <w:proofErr w:type="spellStart"/>
      <w:r w:rsidRPr="00C14D56">
        <w:rPr>
          <w:lang w:val="en-GB"/>
        </w:rPr>
        <w:t>d’unités</w:t>
      </w:r>
      <w:proofErr w:type="spellEnd"/>
      <w:r w:rsidRPr="00C14D56">
        <w:rPr>
          <w:lang w:val="en-GB"/>
        </w:rPr>
        <w:t xml:space="preserve"> </w:t>
      </w:r>
      <w:proofErr w:type="spellStart"/>
      <w:r w:rsidRPr="00C14D56">
        <w:rPr>
          <w:lang w:val="en-GB"/>
        </w:rPr>
        <w:t>reconditionnées</w:t>
      </w:r>
      <w:proofErr w:type="spellEnd"/>
      <w:r w:rsidRPr="00C14D56">
        <w:rPr>
          <w:lang w:val="en-GB"/>
        </w:rPr>
        <w:t xml:space="preserve"> par jour de 30%.</w:t>
      </w:r>
    </w:p>
    <w:p w14:paraId="6A8648A8" w14:textId="700E4146" w:rsidR="00C14D56" w:rsidRPr="00C14D56" w:rsidRDefault="00C14D56">
      <w:pPr>
        <w:pStyle w:val="BodyText"/>
        <w:rPr>
          <w:lang w:val="en-GB"/>
        </w:rPr>
      </w:pPr>
      <w:r w:rsidRPr="00C14D56">
        <w:rPr>
          <w:b/>
          <w:bCs/>
          <w:sz w:val="22"/>
          <w:szCs w:val="22"/>
          <w:lang w:val="en-GB"/>
        </w:rPr>
        <w:t>AUTRES EXPÉRIENCES</w:t>
      </w:r>
      <w:r w:rsidRPr="00C14D56">
        <w:rPr>
          <w:lang w:val="en-GB"/>
        </w:rPr>
        <w:br/>
        <w:t xml:space="preserve">GitHub – Développement </w:t>
      </w:r>
      <w:proofErr w:type="spellStart"/>
      <w:r w:rsidRPr="00C14D56">
        <w:rPr>
          <w:lang w:val="en-GB"/>
        </w:rPr>
        <w:t>régulier</w:t>
      </w:r>
      <w:proofErr w:type="spellEnd"/>
      <w:r w:rsidRPr="00C14D56">
        <w:rPr>
          <w:lang w:val="en-GB"/>
        </w:rPr>
        <w:t xml:space="preserve"> et maintenance d’un lab </w:t>
      </w:r>
      <w:proofErr w:type="spellStart"/>
      <w:r w:rsidRPr="00C14D56">
        <w:rPr>
          <w:lang w:val="en-GB"/>
        </w:rPr>
        <w:t>virtuel</w:t>
      </w:r>
      <w:proofErr w:type="spellEnd"/>
      <w:r w:rsidRPr="00C14D56">
        <w:rPr>
          <w:lang w:val="en-GB"/>
        </w:rPr>
        <w:t xml:space="preserve"> </w:t>
      </w:r>
      <w:proofErr w:type="spellStart"/>
      <w:r w:rsidRPr="00C14D56">
        <w:rPr>
          <w:lang w:val="en-GB"/>
        </w:rPr>
        <w:t>comprenant</w:t>
      </w:r>
      <w:proofErr w:type="spellEnd"/>
      <w:r w:rsidRPr="00C14D56">
        <w:rPr>
          <w:lang w:val="en-GB"/>
        </w:rPr>
        <w:t xml:space="preserve"> des </w:t>
      </w:r>
      <w:proofErr w:type="spellStart"/>
      <w:r w:rsidRPr="00C14D56">
        <w:rPr>
          <w:lang w:val="en-GB"/>
        </w:rPr>
        <w:t>contrôleurs</w:t>
      </w:r>
      <w:proofErr w:type="spellEnd"/>
      <w:r w:rsidRPr="00C14D56">
        <w:rPr>
          <w:lang w:val="en-GB"/>
        </w:rPr>
        <w:t xml:space="preserve"> de </w:t>
      </w:r>
      <w:proofErr w:type="spellStart"/>
      <w:r w:rsidRPr="00C14D56">
        <w:rPr>
          <w:lang w:val="en-GB"/>
        </w:rPr>
        <w:t>domaine</w:t>
      </w:r>
      <w:proofErr w:type="spellEnd"/>
      <w:r w:rsidRPr="00C14D56">
        <w:rPr>
          <w:lang w:val="en-GB"/>
        </w:rPr>
        <w:t xml:space="preserve"> Active Directory (lien: </w:t>
      </w:r>
      <w:r w:rsidR="00A7102F">
        <w:rPr>
          <w:lang w:val="en-GB"/>
        </w:rPr>
        <w:t>unlien.com…</w:t>
      </w:r>
      <w:bookmarkEnd w:id="1"/>
    </w:p>
    <w:sectPr w:rsidR="00C14D56" w:rsidRPr="00C14D5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144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F39E77F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CAF1AAD"/>
    <w:multiLevelType w:val="hybridMultilevel"/>
    <w:tmpl w:val="D22A23AC"/>
    <w:lvl w:ilvl="0" w:tplc="C938ED14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51B48"/>
    <w:multiLevelType w:val="multilevel"/>
    <w:tmpl w:val="9F40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FB7C68"/>
    <w:multiLevelType w:val="multilevel"/>
    <w:tmpl w:val="01A6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245CB8"/>
    <w:multiLevelType w:val="hybridMultilevel"/>
    <w:tmpl w:val="A0DED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072F22"/>
    <w:multiLevelType w:val="hybridMultilevel"/>
    <w:tmpl w:val="BE566A10"/>
    <w:lvl w:ilvl="0" w:tplc="573281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025A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4E19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6E0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D663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A286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7A7B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DEC5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D4B2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0810802"/>
    <w:multiLevelType w:val="multilevel"/>
    <w:tmpl w:val="D5A2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295184"/>
    <w:multiLevelType w:val="multilevel"/>
    <w:tmpl w:val="DDA2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7619176">
    <w:abstractNumId w:val="0"/>
  </w:num>
  <w:num w:numId="2" w16cid:durableId="950817785">
    <w:abstractNumId w:val="5"/>
  </w:num>
  <w:num w:numId="3" w16cid:durableId="1007975101">
    <w:abstractNumId w:val="4"/>
  </w:num>
  <w:num w:numId="4" w16cid:durableId="2110195920">
    <w:abstractNumId w:val="7"/>
  </w:num>
  <w:num w:numId="5" w16cid:durableId="1602372524">
    <w:abstractNumId w:val="3"/>
  </w:num>
  <w:num w:numId="6" w16cid:durableId="868180726">
    <w:abstractNumId w:val="6"/>
  </w:num>
  <w:num w:numId="7" w16cid:durableId="1052164">
    <w:abstractNumId w:val="1"/>
  </w:num>
  <w:num w:numId="8" w16cid:durableId="1265112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9BF"/>
    <w:rsid w:val="00053DAB"/>
    <w:rsid w:val="003F6CC5"/>
    <w:rsid w:val="0040253A"/>
    <w:rsid w:val="005D1AC5"/>
    <w:rsid w:val="005F4499"/>
    <w:rsid w:val="00616211"/>
    <w:rsid w:val="006B667D"/>
    <w:rsid w:val="0074470D"/>
    <w:rsid w:val="008D76E3"/>
    <w:rsid w:val="00920B4F"/>
    <w:rsid w:val="00A519BF"/>
    <w:rsid w:val="00A7102F"/>
    <w:rsid w:val="00B75E41"/>
    <w:rsid w:val="00B90654"/>
    <w:rsid w:val="00C07D35"/>
    <w:rsid w:val="00C14D56"/>
    <w:rsid w:val="00D357AF"/>
    <w:rsid w:val="00DF4A8E"/>
    <w:rsid w:val="00EA18DE"/>
    <w:rsid w:val="00F86EBA"/>
    <w:rsid w:val="00FC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C1A5"/>
  <w15:docId w15:val="{3EFF6B4A-73F1-42A9-BC05-DB107E1B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4499"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rsid w:val="005D1AC5"/>
    <w:pPr>
      <w:ind w:left="720"/>
      <w:contextualSpacing/>
    </w:pPr>
  </w:style>
  <w:style w:type="paragraph" w:styleId="NoSpacing">
    <w:name w:val="No Spacing"/>
    <w:uiPriority w:val="1"/>
    <w:qFormat/>
    <w:rsid w:val="0040253A"/>
    <w:pPr>
      <w:spacing w:after="0"/>
    </w:pPr>
    <w:rPr>
      <w:kern w:val="2"/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0253A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B90654"/>
  </w:style>
  <w:style w:type="table" w:styleId="TableGrid">
    <w:name w:val="Table Grid"/>
    <w:basedOn w:val="TableNormal"/>
    <w:rsid w:val="00D357A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c.clement.pro@gmail.com" TargetMode="External"/><Relationship Id="rId5" Type="http://schemas.openxmlformats.org/officeDocument/2006/relationships/hyperlink" Target="linkedin.com/in/marclement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1397</Words>
  <Characters>7968</Characters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2025-09-01T21:08:00Z</dcterms:created>
  <dcterms:modified xsi:type="dcterms:W3CDTF">2025-09-01T22:44:00Z</dcterms:modified>
</cp:coreProperties>
</file>